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3A6E" w:rsidRDefault="00183A6E" w:rsidP="00183A6E">
      <w:pPr>
        <w:ind w:firstLineChars="0" w:firstLine="0"/>
        <w:jc w:val="center"/>
        <w:rPr>
          <w:rFonts w:eastAsia="黑体"/>
          <w:b/>
          <w:sz w:val="52"/>
          <w:szCs w:val="52"/>
        </w:rPr>
      </w:pPr>
    </w:p>
    <w:p w:rsidR="00183A6E" w:rsidRDefault="00183A6E" w:rsidP="00183A6E">
      <w:pPr>
        <w:ind w:firstLineChars="0" w:firstLine="0"/>
        <w:rPr>
          <w:rFonts w:ascii="黑体" w:eastAsia="黑体"/>
          <w:b/>
          <w:sz w:val="52"/>
          <w:szCs w:val="52"/>
        </w:rPr>
      </w:pPr>
    </w:p>
    <w:p w:rsidR="0018539B" w:rsidRPr="00953530" w:rsidRDefault="008D04D2" w:rsidP="008D04D2">
      <w:pPr>
        <w:ind w:firstLineChars="0" w:firstLine="0"/>
        <w:jc w:val="center"/>
        <w:rPr>
          <w:rFonts w:ascii="微软雅黑" w:eastAsia="微软雅黑" w:hAnsi="微软雅黑" w:cs="微软雅黑"/>
          <w:b/>
          <w:sz w:val="72"/>
          <w:szCs w:val="72"/>
        </w:rPr>
      </w:pPr>
      <w:r w:rsidRPr="00953530">
        <w:rPr>
          <w:rFonts w:ascii="微软雅黑" w:eastAsia="微软雅黑" w:hAnsi="微软雅黑" w:cs="微软雅黑" w:hint="eastAsia"/>
          <w:b/>
          <w:sz w:val="72"/>
          <w:szCs w:val="72"/>
        </w:rPr>
        <w:t>农机鉴定申报系统</w:t>
      </w:r>
    </w:p>
    <w:p w:rsidR="00183A6E" w:rsidRDefault="00183A6E" w:rsidP="00183A6E">
      <w:pPr>
        <w:ind w:firstLineChars="0" w:firstLine="0"/>
        <w:jc w:val="center"/>
        <w:rPr>
          <w:rFonts w:ascii="黑体" w:eastAsia="黑体"/>
          <w:b/>
          <w:sz w:val="52"/>
          <w:szCs w:val="52"/>
        </w:rPr>
      </w:pPr>
    </w:p>
    <w:p w:rsidR="0018539B" w:rsidRDefault="0018539B" w:rsidP="00183A6E">
      <w:pPr>
        <w:ind w:firstLineChars="0" w:firstLine="0"/>
        <w:jc w:val="center"/>
        <w:rPr>
          <w:rFonts w:ascii="黑体" w:eastAsia="黑体"/>
          <w:b/>
          <w:sz w:val="52"/>
          <w:szCs w:val="52"/>
        </w:rPr>
      </w:pPr>
    </w:p>
    <w:p w:rsidR="0018539B" w:rsidRDefault="0018539B" w:rsidP="00183A6E">
      <w:pPr>
        <w:ind w:firstLineChars="0" w:firstLine="0"/>
        <w:jc w:val="center"/>
        <w:rPr>
          <w:rFonts w:ascii="微软雅黑" w:eastAsia="微软雅黑" w:hAnsi="微软雅黑" w:cs="微软雅黑"/>
          <w:b/>
          <w:sz w:val="52"/>
          <w:szCs w:val="52"/>
        </w:rPr>
      </w:pPr>
      <w:r>
        <w:rPr>
          <w:rFonts w:ascii="微软雅黑" w:eastAsia="微软雅黑" w:hAnsi="微软雅黑" w:cs="微软雅黑" w:hint="eastAsia"/>
          <w:b/>
          <w:sz w:val="52"/>
          <w:szCs w:val="52"/>
        </w:rPr>
        <w:t>操</w:t>
      </w:r>
    </w:p>
    <w:p w:rsidR="0018539B" w:rsidRDefault="0018539B" w:rsidP="00183A6E">
      <w:pPr>
        <w:ind w:firstLineChars="0" w:firstLine="0"/>
        <w:jc w:val="center"/>
        <w:rPr>
          <w:rFonts w:ascii="微软雅黑" w:eastAsia="微软雅黑" w:hAnsi="微软雅黑" w:cs="微软雅黑"/>
          <w:b/>
          <w:sz w:val="52"/>
          <w:szCs w:val="52"/>
        </w:rPr>
      </w:pPr>
      <w:r>
        <w:rPr>
          <w:rFonts w:ascii="微软雅黑" w:eastAsia="微软雅黑" w:hAnsi="微软雅黑" w:cs="微软雅黑" w:hint="eastAsia"/>
          <w:b/>
          <w:sz w:val="52"/>
          <w:szCs w:val="52"/>
        </w:rPr>
        <w:t>作</w:t>
      </w:r>
    </w:p>
    <w:p w:rsidR="0018539B" w:rsidRDefault="0018539B" w:rsidP="00183A6E">
      <w:pPr>
        <w:ind w:firstLineChars="0" w:firstLine="0"/>
        <w:jc w:val="center"/>
        <w:rPr>
          <w:rFonts w:ascii="微软雅黑" w:eastAsia="微软雅黑" w:hAnsi="微软雅黑" w:cs="微软雅黑"/>
          <w:b/>
          <w:sz w:val="52"/>
          <w:szCs w:val="52"/>
        </w:rPr>
      </w:pPr>
      <w:r>
        <w:rPr>
          <w:rFonts w:ascii="微软雅黑" w:eastAsia="微软雅黑" w:hAnsi="微软雅黑" w:cs="微软雅黑" w:hint="eastAsia"/>
          <w:b/>
          <w:sz w:val="52"/>
          <w:szCs w:val="52"/>
        </w:rPr>
        <w:t>手</w:t>
      </w:r>
    </w:p>
    <w:p w:rsidR="009C3B55" w:rsidRDefault="0018539B" w:rsidP="0018539B">
      <w:pPr>
        <w:ind w:firstLineChars="0" w:firstLine="0"/>
        <w:jc w:val="center"/>
        <w:rPr>
          <w:rFonts w:ascii="微软雅黑" w:eastAsia="微软雅黑" w:hAnsi="微软雅黑" w:cs="微软雅黑"/>
          <w:b/>
          <w:sz w:val="52"/>
          <w:szCs w:val="52"/>
        </w:rPr>
      </w:pPr>
      <w:r>
        <w:rPr>
          <w:rFonts w:ascii="微软雅黑" w:eastAsia="微软雅黑" w:hAnsi="微软雅黑" w:cs="微软雅黑" w:hint="eastAsia"/>
          <w:b/>
          <w:sz w:val="52"/>
          <w:szCs w:val="52"/>
        </w:rPr>
        <w:t>册</w:t>
      </w:r>
    </w:p>
    <w:p w:rsidR="00183A6E" w:rsidRPr="00953530" w:rsidRDefault="005F75AF" w:rsidP="00183A6E">
      <w:pPr>
        <w:ind w:firstLineChars="0" w:firstLine="0"/>
        <w:jc w:val="center"/>
        <w:rPr>
          <w:rFonts w:ascii="隶书" w:eastAsia="隶书"/>
          <w:b/>
          <w:sz w:val="48"/>
          <w:szCs w:val="48"/>
        </w:rPr>
      </w:pPr>
      <w:r w:rsidRPr="00953530">
        <w:rPr>
          <w:rFonts w:ascii="微软雅黑" w:eastAsia="微软雅黑" w:hAnsi="微软雅黑" w:cs="微软雅黑" w:hint="eastAsia"/>
          <w:b/>
          <w:sz w:val="48"/>
          <w:szCs w:val="48"/>
        </w:rPr>
        <w:t>(</w:t>
      </w:r>
      <w:r w:rsidR="00953530" w:rsidRPr="00953530">
        <w:rPr>
          <w:rFonts w:ascii="微软雅黑" w:eastAsia="微软雅黑" w:hAnsi="微软雅黑" w:cs="微软雅黑" w:hint="eastAsia"/>
          <w:b/>
          <w:sz w:val="48"/>
          <w:szCs w:val="48"/>
        </w:rPr>
        <w:t>企业版</w:t>
      </w:r>
      <w:r w:rsidRPr="00953530">
        <w:rPr>
          <w:rFonts w:ascii="微软雅黑" w:eastAsia="微软雅黑" w:hAnsi="微软雅黑" w:cs="微软雅黑" w:hint="eastAsia"/>
          <w:b/>
          <w:sz w:val="48"/>
          <w:szCs w:val="48"/>
        </w:rPr>
        <w:t>)</w:t>
      </w:r>
    </w:p>
    <w:p w:rsidR="00741C5A" w:rsidRDefault="00741C5A" w:rsidP="00741C5A">
      <w:pPr>
        <w:ind w:firstLineChars="0" w:firstLine="0"/>
        <w:rPr>
          <w:rFonts w:ascii="隶书" w:eastAsia="隶书"/>
          <w:b/>
          <w:sz w:val="52"/>
          <w:szCs w:val="52"/>
        </w:rPr>
      </w:pPr>
    </w:p>
    <w:p w:rsidR="0018539B" w:rsidRDefault="0018539B" w:rsidP="00741C5A">
      <w:pPr>
        <w:ind w:firstLineChars="0" w:firstLine="0"/>
        <w:rPr>
          <w:rFonts w:ascii="隶书" w:eastAsia="隶书"/>
          <w:b/>
          <w:sz w:val="52"/>
          <w:szCs w:val="52"/>
        </w:rPr>
      </w:pPr>
    </w:p>
    <w:p w:rsidR="00183A6E" w:rsidRDefault="00183A6E" w:rsidP="00183A6E">
      <w:pPr>
        <w:ind w:firstLineChars="0" w:firstLine="0"/>
        <w:jc w:val="center"/>
        <w:rPr>
          <w:rFonts w:ascii="宋体" w:hAnsi="宋体"/>
          <w:b/>
          <w:bCs/>
          <w:szCs w:val="30"/>
        </w:rPr>
      </w:pPr>
      <w:r w:rsidRPr="009D3C65">
        <w:rPr>
          <w:rFonts w:ascii="宋体" w:hAnsi="宋体"/>
          <w:b/>
          <w:bCs/>
          <w:szCs w:val="30"/>
        </w:rPr>
        <w:t>北京经纬物联</w:t>
      </w:r>
      <w:r w:rsidR="009C3B55">
        <w:rPr>
          <w:rFonts w:ascii="宋体" w:hAnsi="宋体" w:hint="eastAsia"/>
          <w:b/>
          <w:bCs/>
          <w:szCs w:val="30"/>
        </w:rPr>
        <w:t>科技有限公司</w:t>
      </w:r>
    </w:p>
    <w:p w:rsidR="00F67F1A" w:rsidRDefault="00F67F1A" w:rsidP="00B22CBC">
      <w:pPr>
        <w:ind w:firstLine="600"/>
      </w:pPr>
    </w:p>
    <w:p w:rsidR="008D04D2" w:rsidRDefault="008D04D2" w:rsidP="00B22CBC">
      <w:pPr>
        <w:ind w:firstLine="600"/>
      </w:pPr>
    </w:p>
    <w:p w:rsidR="00E50DF8" w:rsidRDefault="00E50DF8" w:rsidP="00B22CBC">
      <w:pPr>
        <w:ind w:firstLine="600"/>
      </w:pPr>
    </w:p>
    <w:p w:rsidR="00E50DF8" w:rsidRPr="00C35746" w:rsidRDefault="00C35746" w:rsidP="00C35746">
      <w:pPr>
        <w:ind w:firstLine="1044"/>
        <w:jc w:val="center"/>
        <w:rPr>
          <w:b/>
          <w:sz w:val="52"/>
          <w:szCs w:val="52"/>
        </w:rPr>
      </w:pPr>
      <w:r w:rsidRPr="00C35746">
        <w:rPr>
          <w:rFonts w:hint="eastAsia"/>
          <w:b/>
          <w:sz w:val="52"/>
          <w:szCs w:val="52"/>
        </w:rPr>
        <w:lastRenderedPageBreak/>
        <w:t>目录</w:t>
      </w:r>
    </w:p>
    <w:p w:rsidR="00A618C2" w:rsidRDefault="00945600" w:rsidP="00A618C2">
      <w:pPr>
        <w:pStyle w:val="10"/>
        <w:tabs>
          <w:tab w:val="right" w:leader="dot" w:pos="8296"/>
        </w:tabs>
        <w:ind w:firstLine="420"/>
        <w:rPr>
          <w:rFonts w:asciiTheme="minorHAnsi" w:eastAsiaTheme="minorEastAsia" w:hAnsiTheme="minorHAnsi" w:cstheme="minorBidi"/>
          <w:noProof/>
          <w:sz w:val="21"/>
          <w:szCs w:val="22"/>
        </w:rPr>
      </w:pPr>
      <w:r w:rsidRPr="00F00E3B">
        <w:rPr>
          <w:sz w:val="21"/>
        </w:rPr>
        <w:fldChar w:fldCharType="begin"/>
      </w:r>
      <w:r w:rsidR="00C35746" w:rsidRPr="00F00E3B">
        <w:rPr>
          <w:sz w:val="21"/>
        </w:rPr>
        <w:instrText xml:space="preserve"> </w:instrText>
      </w:r>
      <w:r w:rsidR="00C35746" w:rsidRPr="00F00E3B">
        <w:rPr>
          <w:rFonts w:hint="eastAsia"/>
          <w:sz w:val="21"/>
        </w:rPr>
        <w:instrText>TOC \o "1-3" \h \z \u</w:instrText>
      </w:r>
      <w:r w:rsidR="00C35746" w:rsidRPr="00F00E3B">
        <w:rPr>
          <w:sz w:val="21"/>
        </w:rPr>
        <w:instrText xml:space="preserve"> </w:instrText>
      </w:r>
      <w:r w:rsidRPr="00F00E3B">
        <w:rPr>
          <w:sz w:val="21"/>
        </w:rPr>
        <w:fldChar w:fldCharType="separate"/>
      </w:r>
      <w:hyperlink w:anchor="_Toc5286753" w:history="1">
        <w:r w:rsidR="00A618C2" w:rsidRPr="00365455">
          <w:rPr>
            <w:rStyle w:val="a6"/>
            <w:rFonts w:hint="eastAsia"/>
            <w:noProof/>
          </w:rPr>
          <w:t>企业账号注册</w:t>
        </w:r>
        <w:r w:rsidR="00A618C2">
          <w:rPr>
            <w:noProof/>
            <w:webHidden/>
          </w:rPr>
          <w:tab/>
        </w:r>
        <w:r w:rsidR="00A618C2">
          <w:rPr>
            <w:noProof/>
            <w:webHidden/>
          </w:rPr>
          <w:fldChar w:fldCharType="begin"/>
        </w:r>
        <w:r w:rsidR="00A618C2">
          <w:rPr>
            <w:noProof/>
            <w:webHidden/>
          </w:rPr>
          <w:instrText xml:space="preserve"> PAGEREF _Toc5286753 \h </w:instrText>
        </w:r>
        <w:r w:rsidR="00A618C2">
          <w:rPr>
            <w:noProof/>
            <w:webHidden/>
          </w:rPr>
        </w:r>
        <w:r w:rsidR="00A618C2">
          <w:rPr>
            <w:noProof/>
            <w:webHidden/>
          </w:rPr>
          <w:fldChar w:fldCharType="separate"/>
        </w:r>
        <w:r w:rsidR="00A618C2">
          <w:rPr>
            <w:noProof/>
            <w:webHidden/>
          </w:rPr>
          <w:t>1</w:t>
        </w:r>
        <w:r w:rsidR="00A618C2">
          <w:rPr>
            <w:noProof/>
            <w:webHidden/>
          </w:rPr>
          <w:fldChar w:fldCharType="end"/>
        </w:r>
      </w:hyperlink>
    </w:p>
    <w:p w:rsidR="00A618C2" w:rsidRDefault="00A618C2" w:rsidP="00A618C2">
      <w:pPr>
        <w:pStyle w:val="10"/>
        <w:tabs>
          <w:tab w:val="right" w:leader="dot" w:pos="8296"/>
        </w:tabs>
        <w:ind w:firstLine="600"/>
        <w:rPr>
          <w:rFonts w:asciiTheme="minorHAnsi" w:eastAsiaTheme="minorEastAsia" w:hAnsiTheme="minorHAnsi" w:cstheme="minorBidi"/>
          <w:noProof/>
          <w:sz w:val="21"/>
          <w:szCs w:val="22"/>
        </w:rPr>
      </w:pPr>
      <w:hyperlink w:anchor="_Toc5286754" w:history="1">
        <w:r w:rsidRPr="00365455">
          <w:rPr>
            <w:rStyle w:val="a6"/>
            <w:rFonts w:hint="eastAsia"/>
            <w:noProof/>
          </w:rPr>
          <w:t>企业账号登录</w:t>
        </w:r>
        <w:r>
          <w:rPr>
            <w:noProof/>
            <w:webHidden/>
          </w:rPr>
          <w:tab/>
        </w:r>
        <w:r>
          <w:rPr>
            <w:noProof/>
            <w:webHidden/>
          </w:rPr>
          <w:fldChar w:fldCharType="begin"/>
        </w:r>
        <w:r>
          <w:rPr>
            <w:noProof/>
            <w:webHidden/>
          </w:rPr>
          <w:instrText xml:space="preserve"> PAGEREF _Toc5286754 \h </w:instrText>
        </w:r>
        <w:r>
          <w:rPr>
            <w:noProof/>
            <w:webHidden/>
          </w:rPr>
        </w:r>
        <w:r>
          <w:rPr>
            <w:noProof/>
            <w:webHidden/>
          </w:rPr>
          <w:fldChar w:fldCharType="separate"/>
        </w:r>
        <w:r>
          <w:rPr>
            <w:noProof/>
            <w:webHidden/>
          </w:rPr>
          <w:t>3</w:t>
        </w:r>
        <w:r>
          <w:rPr>
            <w:noProof/>
            <w:webHidden/>
          </w:rPr>
          <w:fldChar w:fldCharType="end"/>
        </w:r>
      </w:hyperlink>
    </w:p>
    <w:p w:rsidR="00A618C2" w:rsidRDefault="00A618C2" w:rsidP="00A618C2">
      <w:pPr>
        <w:pStyle w:val="10"/>
        <w:tabs>
          <w:tab w:val="right" w:leader="dot" w:pos="8296"/>
        </w:tabs>
        <w:ind w:firstLine="600"/>
        <w:rPr>
          <w:rFonts w:asciiTheme="minorHAnsi" w:eastAsiaTheme="minorEastAsia" w:hAnsiTheme="minorHAnsi" w:cstheme="minorBidi"/>
          <w:noProof/>
          <w:sz w:val="21"/>
          <w:szCs w:val="22"/>
        </w:rPr>
      </w:pPr>
      <w:hyperlink w:anchor="_Toc5286755" w:history="1">
        <w:r w:rsidRPr="00365455">
          <w:rPr>
            <w:rStyle w:val="a6"/>
            <w:rFonts w:hint="eastAsia"/>
            <w:noProof/>
          </w:rPr>
          <w:t>企业账号审核</w:t>
        </w:r>
        <w:r>
          <w:rPr>
            <w:noProof/>
            <w:webHidden/>
          </w:rPr>
          <w:tab/>
        </w:r>
        <w:r>
          <w:rPr>
            <w:noProof/>
            <w:webHidden/>
          </w:rPr>
          <w:fldChar w:fldCharType="begin"/>
        </w:r>
        <w:r>
          <w:rPr>
            <w:noProof/>
            <w:webHidden/>
          </w:rPr>
          <w:instrText xml:space="preserve"> PAGEREF _Toc5286755 \h </w:instrText>
        </w:r>
        <w:r>
          <w:rPr>
            <w:noProof/>
            <w:webHidden/>
          </w:rPr>
        </w:r>
        <w:r>
          <w:rPr>
            <w:noProof/>
            <w:webHidden/>
          </w:rPr>
          <w:fldChar w:fldCharType="separate"/>
        </w:r>
        <w:r>
          <w:rPr>
            <w:noProof/>
            <w:webHidden/>
          </w:rPr>
          <w:t>4</w:t>
        </w:r>
        <w:r>
          <w:rPr>
            <w:noProof/>
            <w:webHidden/>
          </w:rPr>
          <w:fldChar w:fldCharType="end"/>
        </w:r>
      </w:hyperlink>
    </w:p>
    <w:p w:rsidR="00A618C2" w:rsidRDefault="00A618C2" w:rsidP="00A618C2">
      <w:pPr>
        <w:pStyle w:val="10"/>
        <w:tabs>
          <w:tab w:val="right" w:leader="dot" w:pos="8296"/>
        </w:tabs>
        <w:ind w:firstLine="600"/>
        <w:rPr>
          <w:rFonts w:asciiTheme="minorHAnsi" w:eastAsiaTheme="minorEastAsia" w:hAnsiTheme="minorHAnsi" w:cstheme="minorBidi"/>
          <w:noProof/>
          <w:sz w:val="21"/>
          <w:szCs w:val="22"/>
        </w:rPr>
      </w:pPr>
      <w:hyperlink w:anchor="_Toc5286756" w:history="1">
        <w:r w:rsidRPr="00365455">
          <w:rPr>
            <w:rStyle w:val="a6"/>
            <w:rFonts w:hint="eastAsia"/>
            <w:noProof/>
          </w:rPr>
          <w:t>企业账号找回密码</w:t>
        </w:r>
        <w:r>
          <w:rPr>
            <w:noProof/>
            <w:webHidden/>
          </w:rPr>
          <w:tab/>
        </w:r>
        <w:r>
          <w:rPr>
            <w:noProof/>
            <w:webHidden/>
          </w:rPr>
          <w:fldChar w:fldCharType="begin"/>
        </w:r>
        <w:r>
          <w:rPr>
            <w:noProof/>
            <w:webHidden/>
          </w:rPr>
          <w:instrText xml:space="preserve"> PAGEREF _Toc5286756 \h </w:instrText>
        </w:r>
        <w:r>
          <w:rPr>
            <w:noProof/>
            <w:webHidden/>
          </w:rPr>
        </w:r>
        <w:r>
          <w:rPr>
            <w:noProof/>
            <w:webHidden/>
          </w:rPr>
          <w:fldChar w:fldCharType="separate"/>
        </w:r>
        <w:r>
          <w:rPr>
            <w:noProof/>
            <w:webHidden/>
          </w:rPr>
          <w:t>6</w:t>
        </w:r>
        <w:r>
          <w:rPr>
            <w:noProof/>
            <w:webHidden/>
          </w:rPr>
          <w:fldChar w:fldCharType="end"/>
        </w:r>
      </w:hyperlink>
    </w:p>
    <w:p w:rsidR="00A618C2" w:rsidRDefault="00A618C2" w:rsidP="00A618C2">
      <w:pPr>
        <w:pStyle w:val="10"/>
        <w:tabs>
          <w:tab w:val="right" w:leader="dot" w:pos="8296"/>
        </w:tabs>
        <w:ind w:firstLine="600"/>
        <w:rPr>
          <w:rFonts w:asciiTheme="minorHAnsi" w:eastAsiaTheme="minorEastAsia" w:hAnsiTheme="minorHAnsi" w:cstheme="minorBidi"/>
          <w:noProof/>
          <w:sz w:val="21"/>
          <w:szCs w:val="22"/>
        </w:rPr>
      </w:pPr>
      <w:hyperlink w:anchor="_Toc5286757" w:history="1">
        <w:r w:rsidRPr="00365455">
          <w:rPr>
            <w:rStyle w:val="a6"/>
            <w:rFonts w:hint="eastAsia"/>
            <w:noProof/>
          </w:rPr>
          <w:t>推广鉴定</w:t>
        </w:r>
        <w:r>
          <w:rPr>
            <w:noProof/>
            <w:webHidden/>
          </w:rPr>
          <w:tab/>
        </w:r>
        <w:r>
          <w:rPr>
            <w:noProof/>
            <w:webHidden/>
          </w:rPr>
          <w:fldChar w:fldCharType="begin"/>
        </w:r>
        <w:r>
          <w:rPr>
            <w:noProof/>
            <w:webHidden/>
          </w:rPr>
          <w:instrText xml:space="preserve"> PAGEREF _Toc5286757 \h </w:instrText>
        </w:r>
        <w:r>
          <w:rPr>
            <w:noProof/>
            <w:webHidden/>
          </w:rPr>
        </w:r>
        <w:r>
          <w:rPr>
            <w:noProof/>
            <w:webHidden/>
          </w:rPr>
          <w:fldChar w:fldCharType="separate"/>
        </w:r>
        <w:r>
          <w:rPr>
            <w:noProof/>
            <w:webHidden/>
          </w:rPr>
          <w:t>7</w:t>
        </w:r>
        <w:r>
          <w:rPr>
            <w:noProof/>
            <w:webHidden/>
          </w:rPr>
          <w:fldChar w:fldCharType="end"/>
        </w:r>
      </w:hyperlink>
    </w:p>
    <w:p w:rsidR="00A618C2" w:rsidRDefault="00A618C2">
      <w:pPr>
        <w:pStyle w:val="20"/>
        <w:rPr>
          <w:rFonts w:asciiTheme="minorHAnsi" w:eastAsiaTheme="minorEastAsia" w:hAnsiTheme="minorHAnsi" w:cstheme="minorBidi"/>
          <w:sz w:val="21"/>
          <w:szCs w:val="22"/>
        </w:rPr>
      </w:pPr>
      <w:hyperlink w:anchor="_Toc5286758" w:history="1">
        <w:r w:rsidRPr="00365455">
          <w:rPr>
            <w:rStyle w:val="a6"/>
            <w:rFonts w:hint="eastAsia"/>
          </w:rPr>
          <w:t>农机鉴定申报</w:t>
        </w:r>
        <w:r>
          <w:rPr>
            <w:webHidden/>
          </w:rPr>
          <w:tab/>
        </w:r>
        <w:r>
          <w:rPr>
            <w:webHidden/>
          </w:rPr>
          <w:fldChar w:fldCharType="begin"/>
        </w:r>
        <w:r>
          <w:rPr>
            <w:webHidden/>
          </w:rPr>
          <w:instrText xml:space="preserve"> PAGEREF _Toc5286758 \h </w:instrText>
        </w:r>
        <w:r>
          <w:rPr>
            <w:webHidden/>
          </w:rPr>
        </w:r>
        <w:r>
          <w:rPr>
            <w:webHidden/>
          </w:rPr>
          <w:fldChar w:fldCharType="separate"/>
        </w:r>
        <w:r>
          <w:rPr>
            <w:webHidden/>
          </w:rPr>
          <w:t>7</w:t>
        </w:r>
        <w:r>
          <w:rPr>
            <w:webHidden/>
          </w:rPr>
          <w:fldChar w:fldCharType="end"/>
        </w:r>
      </w:hyperlink>
    </w:p>
    <w:p w:rsidR="00A618C2" w:rsidRDefault="00A618C2" w:rsidP="00A618C2">
      <w:pPr>
        <w:pStyle w:val="30"/>
        <w:tabs>
          <w:tab w:val="right" w:leader="dot" w:pos="8296"/>
        </w:tabs>
        <w:ind w:left="1200" w:firstLine="600"/>
        <w:rPr>
          <w:rFonts w:asciiTheme="minorHAnsi" w:eastAsiaTheme="minorEastAsia" w:hAnsiTheme="minorHAnsi" w:cstheme="minorBidi"/>
          <w:noProof/>
          <w:sz w:val="21"/>
          <w:szCs w:val="22"/>
        </w:rPr>
      </w:pPr>
      <w:hyperlink w:anchor="_Toc5286759" w:history="1">
        <w:r w:rsidRPr="00365455">
          <w:rPr>
            <w:rStyle w:val="a6"/>
            <w:rFonts w:hint="eastAsia"/>
            <w:noProof/>
          </w:rPr>
          <w:t>查询农机鉴定申报</w:t>
        </w:r>
        <w:r>
          <w:rPr>
            <w:noProof/>
            <w:webHidden/>
          </w:rPr>
          <w:tab/>
        </w:r>
        <w:r>
          <w:rPr>
            <w:noProof/>
            <w:webHidden/>
          </w:rPr>
          <w:fldChar w:fldCharType="begin"/>
        </w:r>
        <w:r>
          <w:rPr>
            <w:noProof/>
            <w:webHidden/>
          </w:rPr>
          <w:instrText xml:space="preserve"> PAGEREF _Toc5286759 \h </w:instrText>
        </w:r>
        <w:r>
          <w:rPr>
            <w:noProof/>
            <w:webHidden/>
          </w:rPr>
        </w:r>
        <w:r>
          <w:rPr>
            <w:noProof/>
            <w:webHidden/>
          </w:rPr>
          <w:fldChar w:fldCharType="separate"/>
        </w:r>
        <w:r>
          <w:rPr>
            <w:noProof/>
            <w:webHidden/>
          </w:rPr>
          <w:t>7</w:t>
        </w:r>
        <w:r>
          <w:rPr>
            <w:noProof/>
            <w:webHidden/>
          </w:rPr>
          <w:fldChar w:fldCharType="end"/>
        </w:r>
      </w:hyperlink>
    </w:p>
    <w:p w:rsidR="00A618C2" w:rsidRDefault="00A618C2" w:rsidP="00A618C2">
      <w:pPr>
        <w:pStyle w:val="30"/>
        <w:tabs>
          <w:tab w:val="right" w:leader="dot" w:pos="8296"/>
        </w:tabs>
        <w:ind w:left="1200" w:firstLine="600"/>
        <w:rPr>
          <w:rFonts w:asciiTheme="minorHAnsi" w:eastAsiaTheme="minorEastAsia" w:hAnsiTheme="minorHAnsi" w:cstheme="minorBidi"/>
          <w:noProof/>
          <w:sz w:val="21"/>
          <w:szCs w:val="22"/>
        </w:rPr>
      </w:pPr>
      <w:hyperlink w:anchor="_Toc5286760" w:history="1">
        <w:r w:rsidRPr="00365455">
          <w:rPr>
            <w:rStyle w:val="a6"/>
            <w:rFonts w:hint="eastAsia"/>
            <w:noProof/>
          </w:rPr>
          <w:t>添加申报</w:t>
        </w:r>
        <w:r>
          <w:rPr>
            <w:noProof/>
            <w:webHidden/>
          </w:rPr>
          <w:tab/>
        </w:r>
        <w:r>
          <w:rPr>
            <w:noProof/>
            <w:webHidden/>
          </w:rPr>
          <w:fldChar w:fldCharType="begin"/>
        </w:r>
        <w:r>
          <w:rPr>
            <w:noProof/>
            <w:webHidden/>
          </w:rPr>
          <w:instrText xml:space="preserve"> PAGEREF _Toc5286760 \h </w:instrText>
        </w:r>
        <w:r>
          <w:rPr>
            <w:noProof/>
            <w:webHidden/>
          </w:rPr>
        </w:r>
        <w:r>
          <w:rPr>
            <w:noProof/>
            <w:webHidden/>
          </w:rPr>
          <w:fldChar w:fldCharType="separate"/>
        </w:r>
        <w:r>
          <w:rPr>
            <w:noProof/>
            <w:webHidden/>
          </w:rPr>
          <w:t>8</w:t>
        </w:r>
        <w:r>
          <w:rPr>
            <w:noProof/>
            <w:webHidden/>
          </w:rPr>
          <w:fldChar w:fldCharType="end"/>
        </w:r>
      </w:hyperlink>
    </w:p>
    <w:p w:rsidR="00A618C2" w:rsidRDefault="00A618C2" w:rsidP="00A618C2">
      <w:pPr>
        <w:pStyle w:val="30"/>
        <w:tabs>
          <w:tab w:val="right" w:leader="dot" w:pos="8296"/>
        </w:tabs>
        <w:ind w:left="1200" w:firstLine="600"/>
        <w:rPr>
          <w:rFonts w:asciiTheme="minorHAnsi" w:eastAsiaTheme="minorEastAsia" w:hAnsiTheme="minorHAnsi" w:cstheme="minorBidi"/>
          <w:noProof/>
          <w:sz w:val="21"/>
          <w:szCs w:val="22"/>
        </w:rPr>
      </w:pPr>
      <w:hyperlink w:anchor="_Toc5286761" w:history="1">
        <w:r w:rsidRPr="00365455">
          <w:rPr>
            <w:rStyle w:val="a6"/>
            <w:rFonts w:hint="eastAsia"/>
            <w:noProof/>
          </w:rPr>
          <w:t>提交审核</w:t>
        </w:r>
        <w:r>
          <w:rPr>
            <w:noProof/>
            <w:webHidden/>
          </w:rPr>
          <w:tab/>
        </w:r>
        <w:r>
          <w:rPr>
            <w:noProof/>
            <w:webHidden/>
          </w:rPr>
          <w:fldChar w:fldCharType="begin"/>
        </w:r>
        <w:r>
          <w:rPr>
            <w:noProof/>
            <w:webHidden/>
          </w:rPr>
          <w:instrText xml:space="preserve"> PAGEREF _Toc5286761 \h </w:instrText>
        </w:r>
        <w:r>
          <w:rPr>
            <w:noProof/>
            <w:webHidden/>
          </w:rPr>
        </w:r>
        <w:r>
          <w:rPr>
            <w:noProof/>
            <w:webHidden/>
          </w:rPr>
          <w:fldChar w:fldCharType="separate"/>
        </w:r>
        <w:r>
          <w:rPr>
            <w:noProof/>
            <w:webHidden/>
          </w:rPr>
          <w:t>11</w:t>
        </w:r>
        <w:r>
          <w:rPr>
            <w:noProof/>
            <w:webHidden/>
          </w:rPr>
          <w:fldChar w:fldCharType="end"/>
        </w:r>
      </w:hyperlink>
    </w:p>
    <w:p w:rsidR="00A618C2" w:rsidRDefault="00A618C2" w:rsidP="00A618C2">
      <w:pPr>
        <w:pStyle w:val="30"/>
        <w:tabs>
          <w:tab w:val="right" w:leader="dot" w:pos="8296"/>
        </w:tabs>
        <w:ind w:left="1200" w:firstLine="600"/>
        <w:rPr>
          <w:rFonts w:asciiTheme="minorHAnsi" w:eastAsiaTheme="minorEastAsia" w:hAnsiTheme="minorHAnsi" w:cstheme="minorBidi"/>
          <w:noProof/>
          <w:sz w:val="21"/>
          <w:szCs w:val="22"/>
        </w:rPr>
      </w:pPr>
      <w:hyperlink w:anchor="_Toc5286762" w:history="1">
        <w:r w:rsidRPr="00365455">
          <w:rPr>
            <w:rStyle w:val="a6"/>
            <w:rFonts w:hint="eastAsia"/>
            <w:noProof/>
          </w:rPr>
          <w:t>查看申报</w:t>
        </w:r>
        <w:r>
          <w:rPr>
            <w:noProof/>
            <w:webHidden/>
          </w:rPr>
          <w:tab/>
        </w:r>
        <w:r>
          <w:rPr>
            <w:noProof/>
            <w:webHidden/>
          </w:rPr>
          <w:fldChar w:fldCharType="begin"/>
        </w:r>
        <w:r>
          <w:rPr>
            <w:noProof/>
            <w:webHidden/>
          </w:rPr>
          <w:instrText xml:space="preserve"> PAGEREF _Toc5286762 \h </w:instrText>
        </w:r>
        <w:r>
          <w:rPr>
            <w:noProof/>
            <w:webHidden/>
          </w:rPr>
        </w:r>
        <w:r>
          <w:rPr>
            <w:noProof/>
            <w:webHidden/>
          </w:rPr>
          <w:fldChar w:fldCharType="separate"/>
        </w:r>
        <w:r>
          <w:rPr>
            <w:noProof/>
            <w:webHidden/>
          </w:rPr>
          <w:t>13</w:t>
        </w:r>
        <w:r>
          <w:rPr>
            <w:noProof/>
            <w:webHidden/>
          </w:rPr>
          <w:fldChar w:fldCharType="end"/>
        </w:r>
      </w:hyperlink>
    </w:p>
    <w:p w:rsidR="00A618C2" w:rsidRDefault="00A618C2" w:rsidP="00A618C2">
      <w:pPr>
        <w:pStyle w:val="30"/>
        <w:tabs>
          <w:tab w:val="right" w:leader="dot" w:pos="8296"/>
        </w:tabs>
        <w:ind w:left="1200" w:firstLine="600"/>
        <w:rPr>
          <w:rFonts w:asciiTheme="minorHAnsi" w:eastAsiaTheme="minorEastAsia" w:hAnsiTheme="minorHAnsi" w:cstheme="minorBidi"/>
          <w:noProof/>
          <w:sz w:val="21"/>
          <w:szCs w:val="22"/>
        </w:rPr>
      </w:pPr>
      <w:hyperlink w:anchor="_Toc5286763" w:history="1">
        <w:r w:rsidRPr="00365455">
          <w:rPr>
            <w:rStyle w:val="a6"/>
            <w:rFonts w:hint="eastAsia"/>
            <w:noProof/>
          </w:rPr>
          <w:t>修改申报</w:t>
        </w:r>
        <w:r>
          <w:rPr>
            <w:noProof/>
            <w:webHidden/>
          </w:rPr>
          <w:tab/>
        </w:r>
        <w:r>
          <w:rPr>
            <w:noProof/>
            <w:webHidden/>
          </w:rPr>
          <w:fldChar w:fldCharType="begin"/>
        </w:r>
        <w:r>
          <w:rPr>
            <w:noProof/>
            <w:webHidden/>
          </w:rPr>
          <w:instrText xml:space="preserve"> PAGEREF _Toc5286763 \h </w:instrText>
        </w:r>
        <w:r>
          <w:rPr>
            <w:noProof/>
            <w:webHidden/>
          </w:rPr>
        </w:r>
        <w:r>
          <w:rPr>
            <w:noProof/>
            <w:webHidden/>
          </w:rPr>
          <w:fldChar w:fldCharType="separate"/>
        </w:r>
        <w:r>
          <w:rPr>
            <w:noProof/>
            <w:webHidden/>
          </w:rPr>
          <w:t>14</w:t>
        </w:r>
        <w:r>
          <w:rPr>
            <w:noProof/>
            <w:webHidden/>
          </w:rPr>
          <w:fldChar w:fldCharType="end"/>
        </w:r>
      </w:hyperlink>
    </w:p>
    <w:p w:rsidR="00A618C2" w:rsidRDefault="00A618C2" w:rsidP="00A618C2">
      <w:pPr>
        <w:pStyle w:val="30"/>
        <w:tabs>
          <w:tab w:val="right" w:leader="dot" w:pos="8296"/>
        </w:tabs>
        <w:ind w:left="1200" w:firstLine="600"/>
        <w:rPr>
          <w:rFonts w:asciiTheme="minorHAnsi" w:eastAsiaTheme="minorEastAsia" w:hAnsiTheme="minorHAnsi" w:cstheme="minorBidi"/>
          <w:noProof/>
          <w:sz w:val="21"/>
          <w:szCs w:val="22"/>
        </w:rPr>
      </w:pPr>
      <w:hyperlink w:anchor="_Toc5286764" w:history="1">
        <w:r w:rsidRPr="00365455">
          <w:rPr>
            <w:rStyle w:val="a6"/>
            <w:rFonts w:hint="eastAsia"/>
            <w:noProof/>
          </w:rPr>
          <w:t>删除申报</w:t>
        </w:r>
        <w:r>
          <w:rPr>
            <w:noProof/>
            <w:webHidden/>
          </w:rPr>
          <w:tab/>
        </w:r>
        <w:r>
          <w:rPr>
            <w:noProof/>
            <w:webHidden/>
          </w:rPr>
          <w:fldChar w:fldCharType="begin"/>
        </w:r>
        <w:r>
          <w:rPr>
            <w:noProof/>
            <w:webHidden/>
          </w:rPr>
          <w:instrText xml:space="preserve"> PAGEREF _Toc5286764 \h </w:instrText>
        </w:r>
        <w:r>
          <w:rPr>
            <w:noProof/>
            <w:webHidden/>
          </w:rPr>
        </w:r>
        <w:r>
          <w:rPr>
            <w:noProof/>
            <w:webHidden/>
          </w:rPr>
          <w:fldChar w:fldCharType="separate"/>
        </w:r>
        <w:r>
          <w:rPr>
            <w:noProof/>
            <w:webHidden/>
          </w:rPr>
          <w:t>16</w:t>
        </w:r>
        <w:r>
          <w:rPr>
            <w:noProof/>
            <w:webHidden/>
          </w:rPr>
          <w:fldChar w:fldCharType="end"/>
        </w:r>
      </w:hyperlink>
    </w:p>
    <w:p w:rsidR="00A618C2" w:rsidRDefault="00A618C2" w:rsidP="00A618C2">
      <w:pPr>
        <w:pStyle w:val="30"/>
        <w:tabs>
          <w:tab w:val="right" w:leader="dot" w:pos="8296"/>
        </w:tabs>
        <w:ind w:left="1200" w:firstLine="600"/>
        <w:rPr>
          <w:rFonts w:asciiTheme="minorHAnsi" w:eastAsiaTheme="minorEastAsia" w:hAnsiTheme="minorHAnsi" w:cstheme="minorBidi"/>
          <w:noProof/>
          <w:sz w:val="21"/>
          <w:szCs w:val="22"/>
        </w:rPr>
      </w:pPr>
      <w:hyperlink w:anchor="_Toc5286765" w:history="1">
        <w:r w:rsidRPr="00365455">
          <w:rPr>
            <w:rStyle w:val="a6"/>
            <w:rFonts w:hint="eastAsia"/>
            <w:noProof/>
          </w:rPr>
          <w:t>农机鉴定申报状态</w:t>
        </w:r>
        <w:r>
          <w:rPr>
            <w:noProof/>
            <w:webHidden/>
          </w:rPr>
          <w:tab/>
        </w:r>
        <w:r>
          <w:rPr>
            <w:noProof/>
            <w:webHidden/>
          </w:rPr>
          <w:fldChar w:fldCharType="begin"/>
        </w:r>
        <w:r>
          <w:rPr>
            <w:noProof/>
            <w:webHidden/>
          </w:rPr>
          <w:instrText xml:space="preserve"> PAGEREF _Toc5286765 \h </w:instrText>
        </w:r>
        <w:r>
          <w:rPr>
            <w:noProof/>
            <w:webHidden/>
          </w:rPr>
        </w:r>
        <w:r>
          <w:rPr>
            <w:noProof/>
            <w:webHidden/>
          </w:rPr>
          <w:fldChar w:fldCharType="separate"/>
        </w:r>
        <w:r>
          <w:rPr>
            <w:noProof/>
            <w:webHidden/>
          </w:rPr>
          <w:t>16</w:t>
        </w:r>
        <w:r>
          <w:rPr>
            <w:noProof/>
            <w:webHidden/>
          </w:rPr>
          <w:fldChar w:fldCharType="end"/>
        </w:r>
      </w:hyperlink>
    </w:p>
    <w:p w:rsidR="00A618C2" w:rsidRDefault="00A618C2">
      <w:pPr>
        <w:pStyle w:val="20"/>
        <w:rPr>
          <w:rFonts w:asciiTheme="minorHAnsi" w:eastAsiaTheme="minorEastAsia" w:hAnsiTheme="minorHAnsi" w:cstheme="minorBidi"/>
          <w:sz w:val="21"/>
          <w:szCs w:val="22"/>
        </w:rPr>
      </w:pPr>
      <w:hyperlink w:anchor="_Toc5286766" w:history="1">
        <w:r w:rsidRPr="00365455">
          <w:rPr>
            <w:rStyle w:val="a6"/>
            <w:rFonts w:hint="eastAsia"/>
          </w:rPr>
          <w:t>实施中变更</w:t>
        </w:r>
        <w:r>
          <w:rPr>
            <w:webHidden/>
          </w:rPr>
          <w:tab/>
        </w:r>
        <w:r>
          <w:rPr>
            <w:webHidden/>
          </w:rPr>
          <w:fldChar w:fldCharType="begin"/>
        </w:r>
        <w:r>
          <w:rPr>
            <w:webHidden/>
          </w:rPr>
          <w:instrText xml:space="preserve"> PAGEREF _Toc5286766 \h </w:instrText>
        </w:r>
        <w:r>
          <w:rPr>
            <w:webHidden/>
          </w:rPr>
        </w:r>
        <w:r>
          <w:rPr>
            <w:webHidden/>
          </w:rPr>
          <w:fldChar w:fldCharType="separate"/>
        </w:r>
        <w:r>
          <w:rPr>
            <w:webHidden/>
          </w:rPr>
          <w:t>17</w:t>
        </w:r>
        <w:r>
          <w:rPr>
            <w:webHidden/>
          </w:rPr>
          <w:fldChar w:fldCharType="end"/>
        </w:r>
      </w:hyperlink>
    </w:p>
    <w:p w:rsidR="00A618C2" w:rsidRDefault="00A618C2" w:rsidP="00A618C2">
      <w:pPr>
        <w:pStyle w:val="30"/>
        <w:tabs>
          <w:tab w:val="right" w:leader="dot" w:pos="8296"/>
        </w:tabs>
        <w:ind w:left="1200" w:firstLine="600"/>
        <w:rPr>
          <w:rFonts w:asciiTheme="minorHAnsi" w:eastAsiaTheme="minorEastAsia" w:hAnsiTheme="minorHAnsi" w:cstheme="minorBidi"/>
          <w:noProof/>
          <w:sz w:val="21"/>
          <w:szCs w:val="22"/>
        </w:rPr>
      </w:pPr>
      <w:hyperlink w:anchor="_Toc5286767" w:history="1">
        <w:r w:rsidRPr="00365455">
          <w:rPr>
            <w:rStyle w:val="a6"/>
            <w:rFonts w:hint="eastAsia"/>
            <w:noProof/>
          </w:rPr>
          <w:t>查询农机鉴定申报</w:t>
        </w:r>
        <w:r>
          <w:rPr>
            <w:noProof/>
            <w:webHidden/>
          </w:rPr>
          <w:tab/>
        </w:r>
        <w:r>
          <w:rPr>
            <w:noProof/>
            <w:webHidden/>
          </w:rPr>
          <w:fldChar w:fldCharType="begin"/>
        </w:r>
        <w:r>
          <w:rPr>
            <w:noProof/>
            <w:webHidden/>
          </w:rPr>
          <w:instrText xml:space="preserve"> PAGEREF _Toc5286767 \h </w:instrText>
        </w:r>
        <w:r>
          <w:rPr>
            <w:noProof/>
            <w:webHidden/>
          </w:rPr>
        </w:r>
        <w:r>
          <w:rPr>
            <w:noProof/>
            <w:webHidden/>
          </w:rPr>
          <w:fldChar w:fldCharType="separate"/>
        </w:r>
        <w:r>
          <w:rPr>
            <w:noProof/>
            <w:webHidden/>
          </w:rPr>
          <w:t>18</w:t>
        </w:r>
        <w:r>
          <w:rPr>
            <w:noProof/>
            <w:webHidden/>
          </w:rPr>
          <w:fldChar w:fldCharType="end"/>
        </w:r>
      </w:hyperlink>
    </w:p>
    <w:p w:rsidR="00A618C2" w:rsidRDefault="00A618C2" w:rsidP="00A618C2">
      <w:pPr>
        <w:pStyle w:val="30"/>
        <w:tabs>
          <w:tab w:val="right" w:leader="dot" w:pos="8296"/>
        </w:tabs>
        <w:ind w:left="1200" w:firstLine="600"/>
        <w:rPr>
          <w:rFonts w:asciiTheme="minorHAnsi" w:eastAsiaTheme="minorEastAsia" w:hAnsiTheme="minorHAnsi" w:cstheme="minorBidi"/>
          <w:noProof/>
          <w:sz w:val="21"/>
          <w:szCs w:val="22"/>
        </w:rPr>
      </w:pPr>
      <w:hyperlink w:anchor="_Toc5286768" w:history="1">
        <w:r w:rsidRPr="00365455">
          <w:rPr>
            <w:rStyle w:val="a6"/>
            <w:rFonts w:hint="eastAsia"/>
            <w:noProof/>
          </w:rPr>
          <w:t>实施中变更申报</w:t>
        </w:r>
        <w:r>
          <w:rPr>
            <w:noProof/>
            <w:webHidden/>
          </w:rPr>
          <w:tab/>
        </w:r>
        <w:r>
          <w:rPr>
            <w:noProof/>
            <w:webHidden/>
          </w:rPr>
          <w:fldChar w:fldCharType="begin"/>
        </w:r>
        <w:r>
          <w:rPr>
            <w:noProof/>
            <w:webHidden/>
          </w:rPr>
          <w:instrText xml:space="preserve"> PAGEREF _Toc5286768 \h </w:instrText>
        </w:r>
        <w:r>
          <w:rPr>
            <w:noProof/>
            <w:webHidden/>
          </w:rPr>
        </w:r>
        <w:r>
          <w:rPr>
            <w:noProof/>
            <w:webHidden/>
          </w:rPr>
          <w:fldChar w:fldCharType="separate"/>
        </w:r>
        <w:r>
          <w:rPr>
            <w:noProof/>
            <w:webHidden/>
          </w:rPr>
          <w:t>18</w:t>
        </w:r>
        <w:r>
          <w:rPr>
            <w:noProof/>
            <w:webHidden/>
          </w:rPr>
          <w:fldChar w:fldCharType="end"/>
        </w:r>
      </w:hyperlink>
    </w:p>
    <w:p w:rsidR="00A618C2" w:rsidRDefault="00A618C2">
      <w:pPr>
        <w:pStyle w:val="20"/>
        <w:rPr>
          <w:rFonts w:asciiTheme="minorHAnsi" w:eastAsiaTheme="minorEastAsia" w:hAnsiTheme="minorHAnsi" w:cstheme="minorBidi"/>
          <w:sz w:val="21"/>
          <w:szCs w:val="22"/>
        </w:rPr>
      </w:pPr>
      <w:hyperlink w:anchor="_Toc5286769" w:history="1">
        <w:r w:rsidRPr="00365455">
          <w:rPr>
            <w:rStyle w:val="a6"/>
            <w:rFonts w:hint="eastAsia"/>
          </w:rPr>
          <w:t>中止鉴定申请</w:t>
        </w:r>
        <w:r>
          <w:rPr>
            <w:webHidden/>
          </w:rPr>
          <w:tab/>
        </w:r>
        <w:r>
          <w:rPr>
            <w:webHidden/>
          </w:rPr>
          <w:fldChar w:fldCharType="begin"/>
        </w:r>
        <w:r>
          <w:rPr>
            <w:webHidden/>
          </w:rPr>
          <w:instrText xml:space="preserve"> PAGEREF _Toc5286769 \h </w:instrText>
        </w:r>
        <w:r>
          <w:rPr>
            <w:webHidden/>
          </w:rPr>
        </w:r>
        <w:r>
          <w:rPr>
            <w:webHidden/>
          </w:rPr>
          <w:fldChar w:fldCharType="separate"/>
        </w:r>
        <w:r>
          <w:rPr>
            <w:webHidden/>
          </w:rPr>
          <w:t>22</w:t>
        </w:r>
        <w:r>
          <w:rPr>
            <w:webHidden/>
          </w:rPr>
          <w:fldChar w:fldCharType="end"/>
        </w:r>
      </w:hyperlink>
    </w:p>
    <w:p w:rsidR="00A618C2" w:rsidRDefault="00A618C2" w:rsidP="00A618C2">
      <w:pPr>
        <w:pStyle w:val="30"/>
        <w:tabs>
          <w:tab w:val="right" w:leader="dot" w:pos="8296"/>
        </w:tabs>
        <w:ind w:left="1200" w:firstLine="600"/>
        <w:rPr>
          <w:rFonts w:asciiTheme="minorHAnsi" w:eastAsiaTheme="minorEastAsia" w:hAnsiTheme="minorHAnsi" w:cstheme="minorBidi"/>
          <w:noProof/>
          <w:sz w:val="21"/>
          <w:szCs w:val="22"/>
        </w:rPr>
      </w:pPr>
      <w:hyperlink w:anchor="_Toc5286770" w:history="1">
        <w:r w:rsidRPr="00365455">
          <w:rPr>
            <w:rStyle w:val="a6"/>
            <w:rFonts w:hint="eastAsia"/>
            <w:noProof/>
          </w:rPr>
          <w:t>查询农机鉴定申报</w:t>
        </w:r>
        <w:r>
          <w:rPr>
            <w:noProof/>
            <w:webHidden/>
          </w:rPr>
          <w:tab/>
        </w:r>
        <w:r>
          <w:rPr>
            <w:noProof/>
            <w:webHidden/>
          </w:rPr>
          <w:fldChar w:fldCharType="begin"/>
        </w:r>
        <w:r>
          <w:rPr>
            <w:noProof/>
            <w:webHidden/>
          </w:rPr>
          <w:instrText xml:space="preserve"> PAGEREF _Toc5286770 \h </w:instrText>
        </w:r>
        <w:r>
          <w:rPr>
            <w:noProof/>
            <w:webHidden/>
          </w:rPr>
        </w:r>
        <w:r>
          <w:rPr>
            <w:noProof/>
            <w:webHidden/>
          </w:rPr>
          <w:fldChar w:fldCharType="separate"/>
        </w:r>
        <w:r>
          <w:rPr>
            <w:noProof/>
            <w:webHidden/>
          </w:rPr>
          <w:t>22</w:t>
        </w:r>
        <w:r>
          <w:rPr>
            <w:noProof/>
            <w:webHidden/>
          </w:rPr>
          <w:fldChar w:fldCharType="end"/>
        </w:r>
      </w:hyperlink>
    </w:p>
    <w:p w:rsidR="00A618C2" w:rsidRDefault="00A618C2" w:rsidP="00A618C2">
      <w:pPr>
        <w:pStyle w:val="30"/>
        <w:tabs>
          <w:tab w:val="right" w:leader="dot" w:pos="8296"/>
        </w:tabs>
        <w:ind w:left="1200" w:firstLine="600"/>
        <w:rPr>
          <w:rFonts w:asciiTheme="minorHAnsi" w:eastAsiaTheme="minorEastAsia" w:hAnsiTheme="minorHAnsi" w:cstheme="minorBidi"/>
          <w:noProof/>
          <w:sz w:val="21"/>
          <w:szCs w:val="22"/>
        </w:rPr>
      </w:pPr>
      <w:hyperlink w:anchor="_Toc5286771" w:history="1">
        <w:r w:rsidRPr="00365455">
          <w:rPr>
            <w:rStyle w:val="a6"/>
            <w:rFonts w:hint="eastAsia"/>
            <w:noProof/>
          </w:rPr>
          <w:t>中止鉴定申请</w:t>
        </w:r>
        <w:r>
          <w:rPr>
            <w:noProof/>
            <w:webHidden/>
          </w:rPr>
          <w:tab/>
        </w:r>
        <w:r>
          <w:rPr>
            <w:noProof/>
            <w:webHidden/>
          </w:rPr>
          <w:fldChar w:fldCharType="begin"/>
        </w:r>
        <w:r>
          <w:rPr>
            <w:noProof/>
            <w:webHidden/>
          </w:rPr>
          <w:instrText xml:space="preserve"> PAGEREF _Toc5286771 \h </w:instrText>
        </w:r>
        <w:r>
          <w:rPr>
            <w:noProof/>
            <w:webHidden/>
          </w:rPr>
        </w:r>
        <w:r>
          <w:rPr>
            <w:noProof/>
            <w:webHidden/>
          </w:rPr>
          <w:fldChar w:fldCharType="separate"/>
        </w:r>
        <w:r>
          <w:rPr>
            <w:noProof/>
            <w:webHidden/>
          </w:rPr>
          <w:t>22</w:t>
        </w:r>
        <w:r>
          <w:rPr>
            <w:noProof/>
            <w:webHidden/>
          </w:rPr>
          <w:fldChar w:fldCharType="end"/>
        </w:r>
      </w:hyperlink>
    </w:p>
    <w:p w:rsidR="00A618C2" w:rsidRDefault="00A618C2">
      <w:pPr>
        <w:pStyle w:val="20"/>
        <w:rPr>
          <w:rFonts w:asciiTheme="minorHAnsi" w:eastAsiaTheme="minorEastAsia" w:hAnsiTheme="minorHAnsi" w:cstheme="minorBidi"/>
          <w:sz w:val="21"/>
          <w:szCs w:val="22"/>
        </w:rPr>
      </w:pPr>
      <w:hyperlink w:anchor="_Toc5286772" w:history="1">
        <w:r w:rsidRPr="00365455">
          <w:rPr>
            <w:rStyle w:val="a6"/>
            <w:rFonts w:hint="eastAsia"/>
          </w:rPr>
          <w:t>中止鉴定审批</w:t>
        </w:r>
        <w:r>
          <w:rPr>
            <w:webHidden/>
          </w:rPr>
          <w:tab/>
        </w:r>
        <w:r>
          <w:rPr>
            <w:webHidden/>
          </w:rPr>
          <w:fldChar w:fldCharType="begin"/>
        </w:r>
        <w:r>
          <w:rPr>
            <w:webHidden/>
          </w:rPr>
          <w:instrText xml:space="preserve"> PAGEREF _Toc5286772 \h </w:instrText>
        </w:r>
        <w:r>
          <w:rPr>
            <w:webHidden/>
          </w:rPr>
        </w:r>
        <w:r>
          <w:rPr>
            <w:webHidden/>
          </w:rPr>
          <w:fldChar w:fldCharType="separate"/>
        </w:r>
        <w:r>
          <w:rPr>
            <w:webHidden/>
          </w:rPr>
          <w:t>25</w:t>
        </w:r>
        <w:r>
          <w:rPr>
            <w:webHidden/>
          </w:rPr>
          <w:fldChar w:fldCharType="end"/>
        </w:r>
      </w:hyperlink>
    </w:p>
    <w:p w:rsidR="00A618C2" w:rsidRDefault="00A618C2" w:rsidP="00A618C2">
      <w:pPr>
        <w:pStyle w:val="30"/>
        <w:tabs>
          <w:tab w:val="right" w:leader="dot" w:pos="8296"/>
        </w:tabs>
        <w:ind w:left="1200" w:firstLine="600"/>
        <w:rPr>
          <w:rFonts w:asciiTheme="minorHAnsi" w:eastAsiaTheme="minorEastAsia" w:hAnsiTheme="minorHAnsi" w:cstheme="minorBidi"/>
          <w:noProof/>
          <w:sz w:val="21"/>
          <w:szCs w:val="22"/>
        </w:rPr>
      </w:pPr>
      <w:hyperlink w:anchor="_Toc5286773" w:history="1">
        <w:r w:rsidRPr="00365455">
          <w:rPr>
            <w:rStyle w:val="a6"/>
            <w:rFonts w:hint="eastAsia"/>
            <w:noProof/>
          </w:rPr>
          <w:t>查询中止鉴定审批</w:t>
        </w:r>
        <w:r>
          <w:rPr>
            <w:noProof/>
            <w:webHidden/>
          </w:rPr>
          <w:tab/>
        </w:r>
        <w:r>
          <w:rPr>
            <w:noProof/>
            <w:webHidden/>
          </w:rPr>
          <w:fldChar w:fldCharType="begin"/>
        </w:r>
        <w:r>
          <w:rPr>
            <w:noProof/>
            <w:webHidden/>
          </w:rPr>
          <w:instrText xml:space="preserve"> PAGEREF _Toc5286773 \h </w:instrText>
        </w:r>
        <w:r>
          <w:rPr>
            <w:noProof/>
            <w:webHidden/>
          </w:rPr>
        </w:r>
        <w:r>
          <w:rPr>
            <w:noProof/>
            <w:webHidden/>
          </w:rPr>
          <w:fldChar w:fldCharType="separate"/>
        </w:r>
        <w:r>
          <w:rPr>
            <w:noProof/>
            <w:webHidden/>
          </w:rPr>
          <w:t>26</w:t>
        </w:r>
        <w:r>
          <w:rPr>
            <w:noProof/>
            <w:webHidden/>
          </w:rPr>
          <w:fldChar w:fldCharType="end"/>
        </w:r>
      </w:hyperlink>
    </w:p>
    <w:p w:rsidR="00A618C2" w:rsidRDefault="00A618C2" w:rsidP="00A618C2">
      <w:pPr>
        <w:pStyle w:val="30"/>
        <w:tabs>
          <w:tab w:val="right" w:leader="dot" w:pos="8296"/>
        </w:tabs>
        <w:ind w:left="1200" w:firstLine="600"/>
        <w:rPr>
          <w:rFonts w:asciiTheme="minorHAnsi" w:eastAsiaTheme="minorEastAsia" w:hAnsiTheme="minorHAnsi" w:cstheme="minorBidi"/>
          <w:noProof/>
          <w:sz w:val="21"/>
          <w:szCs w:val="22"/>
        </w:rPr>
      </w:pPr>
      <w:hyperlink w:anchor="_Toc5286774" w:history="1">
        <w:r w:rsidRPr="00365455">
          <w:rPr>
            <w:rStyle w:val="a6"/>
            <w:rFonts w:hint="eastAsia"/>
            <w:noProof/>
          </w:rPr>
          <w:t>中止鉴定审批</w:t>
        </w:r>
        <w:r>
          <w:rPr>
            <w:noProof/>
            <w:webHidden/>
          </w:rPr>
          <w:tab/>
        </w:r>
        <w:r>
          <w:rPr>
            <w:noProof/>
            <w:webHidden/>
          </w:rPr>
          <w:fldChar w:fldCharType="begin"/>
        </w:r>
        <w:r>
          <w:rPr>
            <w:noProof/>
            <w:webHidden/>
          </w:rPr>
          <w:instrText xml:space="preserve"> PAGEREF _Toc5286774 \h </w:instrText>
        </w:r>
        <w:r>
          <w:rPr>
            <w:noProof/>
            <w:webHidden/>
          </w:rPr>
        </w:r>
        <w:r>
          <w:rPr>
            <w:noProof/>
            <w:webHidden/>
          </w:rPr>
          <w:fldChar w:fldCharType="separate"/>
        </w:r>
        <w:r>
          <w:rPr>
            <w:noProof/>
            <w:webHidden/>
          </w:rPr>
          <w:t>26</w:t>
        </w:r>
        <w:r>
          <w:rPr>
            <w:noProof/>
            <w:webHidden/>
          </w:rPr>
          <w:fldChar w:fldCharType="end"/>
        </w:r>
      </w:hyperlink>
    </w:p>
    <w:p w:rsidR="00A618C2" w:rsidRDefault="00A618C2">
      <w:pPr>
        <w:pStyle w:val="20"/>
        <w:rPr>
          <w:rFonts w:asciiTheme="minorHAnsi" w:eastAsiaTheme="minorEastAsia" w:hAnsiTheme="minorHAnsi" w:cstheme="minorBidi"/>
          <w:sz w:val="21"/>
          <w:szCs w:val="22"/>
        </w:rPr>
      </w:pPr>
      <w:hyperlink w:anchor="_Toc5286775" w:history="1">
        <w:r w:rsidRPr="00365455">
          <w:rPr>
            <w:rStyle w:val="a6"/>
            <w:rFonts w:hint="eastAsia"/>
          </w:rPr>
          <w:t>实施中变更记录</w:t>
        </w:r>
        <w:r>
          <w:rPr>
            <w:webHidden/>
          </w:rPr>
          <w:tab/>
        </w:r>
        <w:r>
          <w:rPr>
            <w:webHidden/>
          </w:rPr>
          <w:fldChar w:fldCharType="begin"/>
        </w:r>
        <w:r>
          <w:rPr>
            <w:webHidden/>
          </w:rPr>
          <w:instrText xml:space="preserve"> PAGEREF _Toc5286775 \h </w:instrText>
        </w:r>
        <w:r>
          <w:rPr>
            <w:webHidden/>
          </w:rPr>
        </w:r>
        <w:r>
          <w:rPr>
            <w:webHidden/>
          </w:rPr>
          <w:fldChar w:fldCharType="separate"/>
        </w:r>
        <w:r>
          <w:rPr>
            <w:webHidden/>
          </w:rPr>
          <w:t>28</w:t>
        </w:r>
        <w:r>
          <w:rPr>
            <w:webHidden/>
          </w:rPr>
          <w:fldChar w:fldCharType="end"/>
        </w:r>
      </w:hyperlink>
    </w:p>
    <w:p w:rsidR="00A618C2" w:rsidRDefault="00A618C2" w:rsidP="00A618C2">
      <w:pPr>
        <w:pStyle w:val="30"/>
        <w:tabs>
          <w:tab w:val="right" w:leader="dot" w:pos="8296"/>
        </w:tabs>
        <w:ind w:left="1200" w:firstLine="600"/>
        <w:rPr>
          <w:rFonts w:asciiTheme="minorHAnsi" w:eastAsiaTheme="minorEastAsia" w:hAnsiTheme="minorHAnsi" w:cstheme="minorBidi"/>
          <w:noProof/>
          <w:sz w:val="21"/>
          <w:szCs w:val="22"/>
        </w:rPr>
      </w:pPr>
      <w:hyperlink w:anchor="_Toc5286776" w:history="1">
        <w:r w:rsidRPr="00365455">
          <w:rPr>
            <w:rStyle w:val="a6"/>
            <w:rFonts w:hint="eastAsia"/>
            <w:noProof/>
          </w:rPr>
          <w:t>查询实施中变更记录</w:t>
        </w:r>
        <w:r>
          <w:rPr>
            <w:noProof/>
            <w:webHidden/>
          </w:rPr>
          <w:tab/>
        </w:r>
        <w:r>
          <w:rPr>
            <w:noProof/>
            <w:webHidden/>
          </w:rPr>
          <w:fldChar w:fldCharType="begin"/>
        </w:r>
        <w:r>
          <w:rPr>
            <w:noProof/>
            <w:webHidden/>
          </w:rPr>
          <w:instrText xml:space="preserve"> PAGEREF _Toc5286776 \h </w:instrText>
        </w:r>
        <w:r>
          <w:rPr>
            <w:noProof/>
            <w:webHidden/>
          </w:rPr>
        </w:r>
        <w:r>
          <w:rPr>
            <w:noProof/>
            <w:webHidden/>
          </w:rPr>
          <w:fldChar w:fldCharType="separate"/>
        </w:r>
        <w:r>
          <w:rPr>
            <w:noProof/>
            <w:webHidden/>
          </w:rPr>
          <w:t>28</w:t>
        </w:r>
        <w:r>
          <w:rPr>
            <w:noProof/>
            <w:webHidden/>
          </w:rPr>
          <w:fldChar w:fldCharType="end"/>
        </w:r>
      </w:hyperlink>
    </w:p>
    <w:p w:rsidR="00A618C2" w:rsidRDefault="00A618C2" w:rsidP="00A618C2">
      <w:pPr>
        <w:pStyle w:val="30"/>
        <w:tabs>
          <w:tab w:val="right" w:leader="dot" w:pos="8296"/>
        </w:tabs>
        <w:ind w:left="1200" w:firstLine="600"/>
        <w:rPr>
          <w:rFonts w:asciiTheme="minorHAnsi" w:eastAsiaTheme="minorEastAsia" w:hAnsiTheme="minorHAnsi" w:cstheme="minorBidi"/>
          <w:noProof/>
          <w:sz w:val="21"/>
          <w:szCs w:val="22"/>
        </w:rPr>
      </w:pPr>
      <w:hyperlink w:anchor="_Toc5286777" w:history="1">
        <w:r w:rsidRPr="00365455">
          <w:rPr>
            <w:rStyle w:val="a6"/>
            <w:rFonts w:hint="eastAsia"/>
            <w:noProof/>
          </w:rPr>
          <w:t>查看实施中变更记录</w:t>
        </w:r>
        <w:r>
          <w:rPr>
            <w:noProof/>
            <w:webHidden/>
          </w:rPr>
          <w:tab/>
        </w:r>
        <w:r>
          <w:rPr>
            <w:noProof/>
            <w:webHidden/>
          </w:rPr>
          <w:fldChar w:fldCharType="begin"/>
        </w:r>
        <w:r>
          <w:rPr>
            <w:noProof/>
            <w:webHidden/>
          </w:rPr>
          <w:instrText xml:space="preserve"> PAGEREF _Toc5286777 \h </w:instrText>
        </w:r>
        <w:r>
          <w:rPr>
            <w:noProof/>
            <w:webHidden/>
          </w:rPr>
        </w:r>
        <w:r>
          <w:rPr>
            <w:noProof/>
            <w:webHidden/>
          </w:rPr>
          <w:fldChar w:fldCharType="separate"/>
        </w:r>
        <w:r>
          <w:rPr>
            <w:noProof/>
            <w:webHidden/>
          </w:rPr>
          <w:t>28</w:t>
        </w:r>
        <w:r>
          <w:rPr>
            <w:noProof/>
            <w:webHidden/>
          </w:rPr>
          <w:fldChar w:fldCharType="end"/>
        </w:r>
      </w:hyperlink>
    </w:p>
    <w:p w:rsidR="00A618C2" w:rsidRDefault="00A618C2" w:rsidP="00A618C2">
      <w:pPr>
        <w:pStyle w:val="10"/>
        <w:tabs>
          <w:tab w:val="right" w:leader="dot" w:pos="8296"/>
        </w:tabs>
        <w:ind w:firstLine="600"/>
        <w:rPr>
          <w:rFonts w:asciiTheme="minorHAnsi" w:eastAsiaTheme="minorEastAsia" w:hAnsiTheme="minorHAnsi" w:cstheme="minorBidi"/>
          <w:noProof/>
          <w:sz w:val="21"/>
          <w:szCs w:val="22"/>
        </w:rPr>
      </w:pPr>
      <w:hyperlink w:anchor="_Toc5286778" w:history="1">
        <w:r w:rsidRPr="00365455">
          <w:rPr>
            <w:rStyle w:val="a6"/>
            <w:rFonts w:hint="eastAsia"/>
            <w:noProof/>
          </w:rPr>
          <w:t>证书管理</w:t>
        </w:r>
        <w:r>
          <w:rPr>
            <w:noProof/>
            <w:webHidden/>
          </w:rPr>
          <w:tab/>
        </w:r>
        <w:r>
          <w:rPr>
            <w:noProof/>
            <w:webHidden/>
          </w:rPr>
          <w:fldChar w:fldCharType="begin"/>
        </w:r>
        <w:r>
          <w:rPr>
            <w:noProof/>
            <w:webHidden/>
          </w:rPr>
          <w:instrText xml:space="preserve"> PAGEREF _Toc5286778 \h </w:instrText>
        </w:r>
        <w:r>
          <w:rPr>
            <w:noProof/>
            <w:webHidden/>
          </w:rPr>
        </w:r>
        <w:r>
          <w:rPr>
            <w:noProof/>
            <w:webHidden/>
          </w:rPr>
          <w:fldChar w:fldCharType="separate"/>
        </w:r>
        <w:r>
          <w:rPr>
            <w:noProof/>
            <w:webHidden/>
          </w:rPr>
          <w:t>29</w:t>
        </w:r>
        <w:r>
          <w:rPr>
            <w:noProof/>
            <w:webHidden/>
          </w:rPr>
          <w:fldChar w:fldCharType="end"/>
        </w:r>
      </w:hyperlink>
    </w:p>
    <w:p w:rsidR="00A618C2" w:rsidRDefault="00A618C2">
      <w:pPr>
        <w:pStyle w:val="20"/>
        <w:rPr>
          <w:rFonts w:asciiTheme="minorHAnsi" w:eastAsiaTheme="minorEastAsia" w:hAnsiTheme="minorHAnsi" w:cstheme="minorBidi"/>
          <w:sz w:val="21"/>
          <w:szCs w:val="22"/>
        </w:rPr>
      </w:pPr>
      <w:hyperlink w:anchor="_Toc5286779" w:history="1">
        <w:r w:rsidRPr="00365455">
          <w:rPr>
            <w:rStyle w:val="a6"/>
            <w:rFonts w:hint="eastAsia"/>
          </w:rPr>
          <w:t>鉴定证书查询</w:t>
        </w:r>
        <w:r>
          <w:rPr>
            <w:webHidden/>
          </w:rPr>
          <w:tab/>
        </w:r>
        <w:r>
          <w:rPr>
            <w:webHidden/>
          </w:rPr>
          <w:fldChar w:fldCharType="begin"/>
        </w:r>
        <w:r>
          <w:rPr>
            <w:webHidden/>
          </w:rPr>
          <w:instrText xml:space="preserve"> PAGEREF _Toc5286779 \h </w:instrText>
        </w:r>
        <w:r>
          <w:rPr>
            <w:webHidden/>
          </w:rPr>
        </w:r>
        <w:r>
          <w:rPr>
            <w:webHidden/>
          </w:rPr>
          <w:fldChar w:fldCharType="separate"/>
        </w:r>
        <w:r>
          <w:rPr>
            <w:webHidden/>
          </w:rPr>
          <w:t>29</w:t>
        </w:r>
        <w:r>
          <w:rPr>
            <w:webHidden/>
          </w:rPr>
          <w:fldChar w:fldCharType="end"/>
        </w:r>
      </w:hyperlink>
    </w:p>
    <w:p w:rsidR="00A618C2" w:rsidRDefault="00A618C2">
      <w:pPr>
        <w:pStyle w:val="20"/>
        <w:rPr>
          <w:rFonts w:asciiTheme="minorHAnsi" w:eastAsiaTheme="minorEastAsia" w:hAnsiTheme="minorHAnsi" w:cstheme="minorBidi"/>
          <w:sz w:val="21"/>
          <w:szCs w:val="22"/>
        </w:rPr>
      </w:pPr>
      <w:hyperlink w:anchor="_Toc5286780" w:history="1">
        <w:r w:rsidRPr="00365455">
          <w:rPr>
            <w:rStyle w:val="a6"/>
            <w:rFonts w:hint="eastAsia"/>
          </w:rPr>
          <w:t>证书二维码</w:t>
        </w:r>
        <w:r>
          <w:rPr>
            <w:webHidden/>
          </w:rPr>
          <w:tab/>
        </w:r>
        <w:r>
          <w:rPr>
            <w:webHidden/>
          </w:rPr>
          <w:fldChar w:fldCharType="begin"/>
        </w:r>
        <w:r>
          <w:rPr>
            <w:webHidden/>
          </w:rPr>
          <w:instrText xml:space="preserve"> PAGEREF _Toc5286780 \h </w:instrText>
        </w:r>
        <w:r>
          <w:rPr>
            <w:webHidden/>
          </w:rPr>
        </w:r>
        <w:r>
          <w:rPr>
            <w:webHidden/>
          </w:rPr>
          <w:fldChar w:fldCharType="separate"/>
        </w:r>
        <w:r>
          <w:rPr>
            <w:webHidden/>
          </w:rPr>
          <w:t>30</w:t>
        </w:r>
        <w:r>
          <w:rPr>
            <w:webHidden/>
          </w:rPr>
          <w:fldChar w:fldCharType="end"/>
        </w:r>
      </w:hyperlink>
    </w:p>
    <w:p w:rsidR="00A618C2" w:rsidRDefault="00A618C2">
      <w:pPr>
        <w:pStyle w:val="20"/>
        <w:rPr>
          <w:rFonts w:asciiTheme="minorHAnsi" w:eastAsiaTheme="minorEastAsia" w:hAnsiTheme="minorHAnsi" w:cstheme="minorBidi"/>
          <w:sz w:val="21"/>
          <w:szCs w:val="22"/>
        </w:rPr>
      </w:pPr>
      <w:hyperlink w:anchor="_Toc5286781" w:history="1">
        <w:r w:rsidRPr="00365455">
          <w:rPr>
            <w:rStyle w:val="a6"/>
            <w:rFonts w:hint="eastAsia"/>
          </w:rPr>
          <w:t>企业注销鉴定证书</w:t>
        </w:r>
        <w:r>
          <w:rPr>
            <w:webHidden/>
          </w:rPr>
          <w:tab/>
        </w:r>
        <w:r>
          <w:rPr>
            <w:webHidden/>
          </w:rPr>
          <w:fldChar w:fldCharType="begin"/>
        </w:r>
        <w:r>
          <w:rPr>
            <w:webHidden/>
          </w:rPr>
          <w:instrText xml:space="preserve"> PAGEREF _Toc5286781 \h </w:instrText>
        </w:r>
        <w:r>
          <w:rPr>
            <w:webHidden/>
          </w:rPr>
        </w:r>
        <w:r>
          <w:rPr>
            <w:webHidden/>
          </w:rPr>
          <w:fldChar w:fldCharType="separate"/>
        </w:r>
        <w:r>
          <w:rPr>
            <w:webHidden/>
          </w:rPr>
          <w:t>31</w:t>
        </w:r>
        <w:r>
          <w:rPr>
            <w:webHidden/>
          </w:rPr>
          <w:fldChar w:fldCharType="end"/>
        </w:r>
      </w:hyperlink>
    </w:p>
    <w:p w:rsidR="00A618C2" w:rsidRDefault="00A618C2">
      <w:pPr>
        <w:pStyle w:val="20"/>
        <w:rPr>
          <w:rFonts w:asciiTheme="minorHAnsi" w:eastAsiaTheme="minorEastAsia" w:hAnsiTheme="minorHAnsi" w:cstheme="minorBidi"/>
          <w:sz w:val="21"/>
          <w:szCs w:val="22"/>
        </w:rPr>
      </w:pPr>
      <w:hyperlink w:anchor="_Toc5286782" w:history="1">
        <w:r w:rsidRPr="00365455">
          <w:rPr>
            <w:rStyle w:val="a6"/>
            <w:rFonts w:hint="eastAsia"/>
          </w:rPr>
          <w:t>企业证书注册延展申请</w:t>
        </w:r>
        <w:r>
          <w:rPr>
            <w:webHidden/>
          </w:rPr>
          <w:tab/>
        </w:r>
        <w:r>
          <w:rPr>
            <w:webHidden/>
          </w:rPr>
          <w:fldChar w:fldCharType="begin"/>
        </w:r>
        <w:r>
          <w:rPr>
            <w:webHidden/>
          </w:rPr>
          <w:instrText xml:space="preserve"> PAGEREF _Toc5286782 \h </w:instrText>
        </w:r>
        <w:r>
          <w:rPr>
            <w:webHidden/>
          </w:rPr>
        </w:r>
        <w:r>
          <w:rPr>
            <w:webHidden/>
          </w:rPr>
          <w:fldChar w:fldCharType="separate"/>
        </w:r>
        <w:r>
          <w:rPr>
            <w:webHidden/>
          </w:rPr>
          <w:t>32</w:t>
        </w:r>
        <w:r>
          <w:rPr>
            <w:webHidden/>
          </w:rPr>
          <w:fldChar w:fldCharType="end"/>
        </w:r>
      </w:hyperlink>
    </w:p>
    <w:p w:rsidR="00A618C2" w:rsidRDefault="00A618C2">
      <w:pPr>
        <w:pStyle w:val="20"/>
        <w:rPr>
          <w:rFonts w:asciiTheme="minorHAnsi" w:eastAsiaTheme="minorEastAsia" w:hAnsiTheme="minorHAnsi" w:cstheme="minorBidi"/>
          <w:sz w:val="21"/>
          <w:szCs w:val="22"/>
        </w:rPr>
      </w:pPr>
      <w:hyperlink w:anchor="_Toc5286783" w:history="1">
        <w:r w:rsidRPr="00365455">
          <w:rPr>
            <w:rStyle w:val="a6"/>
            <w:rFonts w:hint="eastAsia"/>
          </w:rPr>
          <w:t>有效期内变更</w:t>
        </w:r>
        <w:r>
          <w:rPr>
            <w:webHidden/>
          </w:rPr>
          <w:tab/>
        </w:r>
        <w:r>
          <w:rPr>
            <w:webHidden/>
          </w:rPr>
          <w:fldChar w:fldCharType="begin"/>
        </w:r>
        <w:r>
          <w:rPr>
            <w:webHidden/>
          </w:rPr>
          <w:instrText xml:space="preserve"> PAGEREF _Toc5286783 \h </w:instrText>
        </w:r>
        <w:r>
          <w:rPr>
            <w:webHidden/>
          </w:rPr>
        </w:r>
        <w:r>
          <w:rPr>
            <w:webHidden/>
          </w:rPr>
          <w:fldChar w:fldCharType="separate"/>
        </w:r>
        <w:r>
          <w:rPr>
            <w:webHidden/>
          </w:rPr>
          <w:t>33</w:t>
        </w:r>
        <w:r>
          <w:rPr>
            <w:webHidden/>
          </w:rPr>
          <w:fldChar w:fldCharType="end"/>
        </w:r>
      </w:hyperlink>
    </w:p>
    <w:p w:rsidR="00A618C2" w:rsidRDefault="00A618C2" w:rsidP="00A618C2">
      <w:pPr>
        <w:pStyle w:val="30"/>
        <w:tabs>
          <w:tab w:val="right" w:leader="dot" w:pos="8296"/>
        </w:tabs>
        <w:ind w:left="1200" w:firstLine="600"/>
        <w:rPr>
          <w:rFonts w:asciiTheme="minorHAnsi" w:eastAsiaTheme="minorEastAsia" w:hAnsiTheme="minorHAnsi" w:cstheme="minorBidi"/>
          <w:noProof/>
          <w:sz w:val="21"/>
          <w:szCs w:val="22"/>
        </w:rPr>
      </w:pPr>
      <w:hyperlink w:anchor="_Toc5286784" w:history="1">
        <w:r w:rsidRPr="00365455">
          <w:rPr>
            <w:rStyle w:val="a6"/>
            <w:rFonts w:hint="eastAsia"/>
            <w:noProof/>
          </w:rPr>
          <w:t>查询农机鉴定申报</w:t>
        </w:r>
        <w:r>
          <w:rPr>
            <w:noProof/>
            <w:webHidden/>
          </w:rPr>
          <w:tab/>
        </w:r>
        <w:r>
          <w:rPr>
            <w:noProof/>
            <w:webHidden/>
          </w:rPr>
          <w:fldChar w:fldCharType="begin"/>
        </w:r>
        <w:r>
          <w:rPr>
            <w:noProof/>
            <w:webHidden/>
          </w:rPr>
          <w:instrText xml:space="preserve"> PAGEREF _Toc5286784 \h </w:instrText>
        </w:r>
        <w:r>
          <w:rPr>
            <w:noProof/>
            <w:webHidden/>
          </w:rPr>
        </w:r>
        <w:r>
          <w:rPr>
            <w:noProof/>
            <w:webHidden/>
          </w:rPr>
          <w:fldChar w:fldCharType="separate"/>
        </w:r>
        <w:r>
          <w:rPr>
            <w:noProof/>
            <w:webHidden/>
          </w:rPr>
          <w:t>33</w:t>
        </w:r>
        <w:r>
          <w:rPr>
            <w:noProof/>
            <w:webHidden/>
          </w:rPr>
          <w:fldChar w:fldCharType="end"/>
        </w:r>
      </w:hyperlink>
    </w:p>
    <w:p w:rsidR="00A618C2" w:rsidRDefault="00A618C2" w:rsidP="00A618C2">
      <w:pPr>
        <w:pStyle w:val="30"/>
        <w:tabs>
          <w:tab w:val="right" w:leader="dot" w:pos="8296"/>
        </w:tabs>
        <w:ind w:left="1200" w:firstLine="600"/>
        <w:rPr>
          <w:rFonts w:asciiTheme="minorHAnsi" w:eastAsiaTheme="minorEastAsia" w:hAnsiTheme="minorHAnsi" w:cstheme="minorBidi"/>
          <w:noProof/>
          <w:sz w:val="21"/>
          <w:szCs w:val="22"/>
        </w:rPr>
      </w:pPr>
      <w:hyperlink w:anchor="_Toc5286785" w:history="1">
        <w:r w:rsidRPr="00365455">
          <w:rPr>
            <w:rStyle w:val="a6"/>
            <w:rFonts w:hint="eastAsia"/>
            <w:noProof/>
          </w:rPr>
          <w:t>有效期内变更申报</w:t>
        </w:r>
        <w:r>
          <w:rPr>
            <w:noProof/>
            <w:webHidden/>
          </w:rPr>
          <w:tab/>
        </w:r>
        <w:r>
          <w:rPr>
            <w:noProof/>
            <w:webHidden/>
          </w:rPr>
          <w:fldChar w:fldCharType="begin"/>
        </w:r>
        <w:r>
          <w:rPr>
            <w:noProof/>
            <w:webHidden/>
          </w:rPr>
          <w:instrText xml:space="preserve"> PAGEREF _Toc5286785 \h </w:instrText>
        </w:r>
        <w:r>
          <w:rPr>
            <w:noProof/>
            <w:webHidden/>
          </w:rPr>
        </w:r>
        <w:r>
          <w:rPr>
            <w:noProof/>
            <w:webHidden/>
          </w:rPr>
          <w:fldChar w:fldCharType="separate"/>
        </w:r>
        <w:r>
          <w:rPr>
            <w:noProof/>
            <w:webHidden/>
          </w:rPr>
          <w:t>34</w:t>
        </w:r>
        <w:r>
          <w:rPr>
            <w:noProof/>
            <w:webHidden/>
          </w:rPr>
          <w:fldChar w:fldCharType="end"/>
        </w:r>
      </w:hyperlink>
    </w:p>
    <w:p w:rsidR="00A618C2" w:rsidRDefault="00A618C2">
      <w:pPr>
        <w:pStyle w:val="20"/>
        <w:rPr>
          <w:rFonts w:asciiTheme="minorHAnsi" w:eastAsiaTheme="minorEastAsia" w:hAnsiTheme="minorHAnsi" w:cstheme="minorBidi"/>
          <w:sz w:val="21"/>
          <w:szCs w:val="22"/>
        </w:rPr>
      </w:pPr>
      <w:hyperlink w:anchor="_Toc5286786" w:history="1">
        <w:r w:rsidRPr="00365455">
          <w:rPr>
            <w:rStyle w:val="a6"/>
            <w:rFonts w:hint="eastAsia"/>
          </w:rPr>
          <w:t>有效期内变更记录</w:t>
        </w:r>
        <w:r>
          <w:rPr>
            <w:webHidden/>
          </w:rPr>
          <w:tab/>
        </w:r>
        <w:r>
          <w:rPr>
            <w:webHidden/>
          </w:rPr>
          <w:fldChar w:fldCharType="begin"/>
        </w:r>
        <w:r>
          <w:rPr>
            <w:webHidden/>
          </w:rPr>
          <w:instrText xml:space="preserve"> PAGEREF _Toc5286786 \h </w:instrText>
        </w:r>
        <w:r>
          <w:rPr>
            <w:webHidden/>
          </w:rPr>
        </w:r>
        <w:r>
          <w:rPr>
            <w:webHidden/>
          </w:rPr>
          <w:fldChar w:fldCharType="separate"/>
        </w:r>
        <w:r>
          <w:rPr>
            <w:webHidden/>
          </w:rPr>
          <w:t>37</w:t>
        </w:r>
        <w:r>
          <w:rPr>
            <w:webHidden/>
          </w:rPr>
          <w:fldChar w:fldCharType="end"/>
        </w:r>
      </w:hyperlink>
    </w:p>
    <w:p w:rsidR="00A618C2" w:rsidRDefault="00A618C2" w:rsidP="00A618C2">
      <w:pPr>
        <w:pStyle w:val="30"/>
        <w:tabs>
          <w:tab w:val="right" w:leader="dot" w:pos="8296"/>
        </w:tabs>
        <w:ind w:left="1200" w:firstLine="600"/>
        <w:rPr>
          <w:rFonts w:asciiTheme="minorHAnsi" w:eastAsiaTheme="minorEastAsia" w:hAnsiTheme="minorHAnsi" w:cstheme="minorBidi"/>
          <w:noProof/>
          <w:sz w:val="21"/>
          <w:szCs w:val="22"/>
        </w:rPr>
      </w:pPr>
      <w:hyperlink w:anchor="_Toc5286787" w:history="1">
        <w:r w:rsidRPr="00365455">
          <w:rPr>
            <w:rStyle w:val="a6"/>
            <w:rFonts w:hint="eastAsia"/>
            <w:noProof/>
          </w:rPr>
          <w:t>查询有效期内变更记录</w:t>
        </w:r>
        <w:r>
          <w:rPr>
            <w:noProof/>
            <w:webHidden/>
          </w:rPr>
          <w:tab/>
        </w:r>
        <w:r>
          <w:rPr>
            <w:noProof/>
            <w:webHidden/>
          </w:rPr>
          <w:fldChar w:fldCharType="begin"/>
        </w:r>
        <w:r>
          <w:rPr>
            <w:noProof/>
            <w:webHidden/>
          </w:rPr>
          <w:instrText xml:space="preserve"> PAGEREF _Toc5286787 \h </w:instrText>
        </w:r>
        <w:r>
          <w:rPr>
            <w:noProof/>
            <w:webHidden/>
          </w:rPr>
        </w:r>
        <w:r>
          <w:rPr>
            <w:noProof/>
            <w:webHidden/>
          </w:rPr>
          <w:fldChar w:fldCharType="separate"/>
        </w:r>
        <w:r>
          <w:rPr>
            <w:noProof/>
            <w:webHidden/>
          </w:rPr>
          <w:t>38</w:t>
        </w:r>
        <w:r>
          <w:rPr>
            <w:noProof/>
            <w:webHidden/>
          </w:rPr>
          <w:fldChar w:fldCharType="end"/>
        </w:r>
      </w:hyperlink>
    </w:p>
    <w:p w:rsidR="00A618C2" w:rsidRDefault="00A618C2" w:rsidP="00A618C2">
      <w:pPr>
        <w:pStyle w:val="30"/>
        <w:tabs>
          <w:tab w:val="right" w:leader="dot" w:pos="8296"/>
        </w:tabs>
        <w:ind w:left="1200" w:firstLine="600"/>
        <w:rPr>
          <w:rFonts w:asciiTheme="minorHAnsi" w:eastAsiaTheme="minorEastAsia" w:hAnsiTheme="minorHAnsi" w:cstheme="minorBidi"/>
          <w:noProof/>
          <w:sz w:val="21"/>
          <w:szCs w:val="22"/>
        </w:rPr>
      </w:pPr>
      <w:hyperlink w:anchor="_Toc5286788" w:history="1">
        <w:r w:rsidRPr="00365455">
          <w:rPr>
            <w:rStyle w:val="a6"/>
            <w:rFonts w:hint="eastAsia"/>
            <w:noProof/>
          </w:rPr>
          <w:t>查看有效期内变更记录</w:t>
        </w:r>
        <w:r>
          <w:rPr>
            <w:noProof/>
            <w:webHidden/>
          </w:rPr>
          <w:tab/>
        </w:r>
        <w:r>
          <w:rPr>
            <w:noProof/>
            <w:webHidden/>
          </w:rPr>
          <w:fldChar w:fldCharType="begin"/>
        </w:r>
        <w:r>
          <w:rPr>
            <w:noProof/>
            <w:webHidden/>
          </w:rPr>
          <w:instrText xml:space="preserve"> PAGEREF _Toc5286788 \h </w:instrText>
        </w:r>
        <w:r>
          <w:rPr>
            <w:noProof/>
            <w:webHidden/>
          </w:rPr>
        </w:r>
        <w:r>
          <w:rPr>
            <w:noProof/>
            <w:webHidden/>
          </w:rPr>
          <w:fldChar w:fldCharType="separate"/>
        </w:r>
        <w:r>
          <w:rPr>
            <w:noProof/>
            <w:webHidden/>
          </w:rPr>
          <w:t>38</w:t>
        </w:r>
        <w:r>
          <w:rPr>
            <w:noProof/>
            <w:webHidden/>
          </w:rPr>
          <w:fldChar w:fldCharType="end"/>
        </w:r>
      </w:hyperlink>
    </w:p>
    <w:p w:rsidR="00A618C2" w:rsidRDefault="00A618C2" w:rsidP="00A618C2">
      <w:pPr>
        <w:pStyle w:val="10"/>
        <w:tabs>
          <w:tab w:val="right" w:leader="dot" w:pos="8296"/>
        </w:tabs>
        <w:ind w:firstLine="600"/>
        <w:rPr>
          <w:rFonts w:asciiTheme="minorHAnsi" w:eastAsiaTheme="minorEastAsia" w:hAnsiTheme="minorHAnsi" w:cstheme="minorBidi"/>
          <w:noProof/>
          <w:sz w:val="21"/>
          <w:szCs w:val="22"/>
        </w:rPr>
      </w:pPr>
      <w:hyperlink w:anchor="_Toc5286789" w:history="1">
        <w:r w:rsidRPr="00365455">
          <w:rPr>
            <w:rStyle w:val="a6"/>
            <w:rFonts w:hint="eastAsia"/>
            <w:noProof/>
          </w:rPr>
          <w:t>农机检验</w:t>
        </w:r>
        <w:r>
          <w:rPr>
            <w:noProof/>
            <w:webHidden/>
          </w:rPr>
          <w:tab/>
        </w:r>
        <w:r>
          <w:rPr>
            <w:noProof/>
            <w:webHidden/>
          </w:rPr>
          <w:fldChar w:fldCharType="begin"/>
        </w:r>
        <w:r>
          <w:rPr>
            <w:noProof/>
            <w:webHidden/>
          </w:rPr>
          <w:instrText xml:space="preserve"> PAGEREF _Toc5286789 \h </w:instrText>
        </w:r>
        <w:r>
          <w:rPr>
            <w:noProof/>
            <w:webHidden/>
          </w:rPr>
        </w:r>
        <w:r>
          <w:rPr>
            <w:noProof/>
            <w:webHidden/>
          </w:rPr>
          <w:fldChar w:fldCharType="separate"/>
        </w:r>
        <w:r>
          <w:rPr>
            <w:noProof/>
            <w:webHidden/>
          </w:rPr>
          <w:t>39</w:t>
        </w:r>
        <w:r>
          <w:rPr>
            <w:noProof/>
            <w:webHidden/>
          </w:rPr>
          <w:fldChar w:fldCharType="end"/>
        </w:r>
      </w:hyperlink>
    </w:p>
    <w:p w:rsidR="00A618C2" w:rsidRDefault="00A618C2">
      <w:pPr>
        <w:pStyle w:val="20"/>
        <w:rPr>
          <w:rFonts w:asciiTheme="minorHAnsi" w:eastAsiaTheme="minorEastAsia" w:hAnsiTheme="minorHAnsi" w:cstheme="minorBidi"/>
          <w:sz w:val="21"/>
          <w:szCs w:val="22"/>
        </w:rPr>
      </w:pPr>
      <w:hyperlink w:anchor="_Toc5286790" w:history="1">
        <w:r w:rsidRPr="00365455">
          <w:rPr>
            <w:rStyle w:val="a6"/>
            <w:rFonts w:hint="eastAsia"/>
          </w:rPr>
          <w:t>农机检验申报</w:t>
        </w:r>
        <w:r>
          <w:rPr>
            <w:webHidden/>
          </w:rPr>
          <w:tab/>
        </w:r>
        <w:r>
          <w:rPr>
            <w:webHidden/>
          </w:rPr>
          <w:fldChar w:fldCharType="begin"/>
        </w:r>
        <w:r>
          <w:rPr>
            <w:webHidden/>
          </w:rPr>
          <w:instrText xml:space="preserve"> PAGEREF _Toc5286790 \h </w:instrText>
        </w:r>
        <w:r>
          <w:rPr>
            <w:webHidden/>
          </w:rPr>
        </w:r>
        <w:r>
          <w:rPr>
            <w:webHidden/>
          </w:rPr>
          <w:fldChar w:fldCharType="separate"/>
        </w:r>
        <w:r>
          <w:rPr>
            <w:webHidden/>
          </w:rPr>
          <w:t>39</w:t>
        </w:r>
        <w:r>
          <w:rPr>
            <w:webHidden/>
          </w:rPr>
          <w:fldChar w:fldCharType="end"/>
        </w:r>
      </w:hyperlink>
    </w:p>
    <w:p w:rsidR="00A618C2" w:rsidRDefault="00A618C2" w:rsidP="00A618C2">
      <w:pPr>
        <w:pStyle w:val="30"/>
        <w:tabs>
          <w:tab w:val="right" w:leader="dot" w:pos="8296"/>
        </w:tabs>
        <w:ind w:left="1200" w:firstLine="600"/>
        <w:rPr>
          <w:rFonts w:asciiTheme="minorHAnsi" w:eastAsiaTheme="minorEastAsia" w:hAnsiTheme="minorHAnsi" w:cstheme="minorBidi"/>
          <w:noProof/>
          <w:sz w:val="21"/>
          <w:szCs w:val="22"/>
        </w:rPr>
      </w:pPr>
      <w:hyperlink w:anchor="_Toc5286791" w:history="1">
        <w:r w:rsidRPr="00365455">
          <w:rPr>
            <w:rStyle w:val="a6"/>
            <w:rFonts w:hint="eastAsia"/>
            <w:noProof/>
          </w:rPr>
          <w:t>查询农机检验申报</w:t>
        </w:r>
        <w:r>
          <w:rPr>
            <w:noProof/>
            <w:webHidden/>
          </w:rPr>
          <w:tab/>
        </w:r>
        <w:r>
          <w:rPr>
            <w:noProof/>
            <w:webHidden/>
          </w:rPr>
          <w:fldChar w:fldCharType="begin"/>
        </w:r>
        <w:r>
          <w:rPr>
            <w:noProof/>
            <w:webHidden/>
          </w:rPr>
          <w:instrText xml:space="preserve"> PAGEREF _Toc5286791 \h </w:instrText>
        </w:r>
        <w:r>
          <w:rPr>
            <w:noProof/>
            <w:webHidden/>
          </w:rPr>
        </w:r>
        <w:r>
          <w:rPr>
            <w:noProof/>
            <w:webHidden/>
          </w:rPr>
          <w:fldChar w:fldCharType="separate"/>
        </w:r>
        <w:r>
          <w:rPr>
            <w:noProof/>
            <w:webHidden/>
          </w:rPr>
          <w:t>39</w:t>
        </w:r>
        <w:r>
          <w:rPr>
            <w:noProof/>
            <w:webHidden/>
          </w:rPr>
          <w:fldChar w:fldCharType="end"/>
        </w:r>
      </w:hyperlink>
    </w:p>
    <w:p w:rsidR="00A618C2" w:rsidRDefault="00A618C2" w:rsidP="00A618C2">
      <w:pPr>
        <w:pStyle w:val="30"/>
        <w:tabs>
          <w:tab w:val="right" w:leader="dot" w:pos="8296"/>
        </w:tabs>
        <w:ind w:left="1200" w:firstLine="600"/>
        <w:rPr>
          <w:rFonts w:asciiTheme="minorHAnsi" w:eastAsiaTheme="minorEastAsia" w:hAnsiTheme="minorHAnsi" w:cstheme="minorBidi"/>
          <w:noProof/>
          <w:sz w:val="21"/>
          <w:szCs w:val="22"/>
        </w:rPr>
      </w:pPr>
      <w:hyperlink w:anchor="_Toc5286792" w:history="1">
        <w:r w:rsidRPr="00365455">
          <w:rPr>
            <w:rStyle w:val="a6"/>
            <w:rFonts w:hint="eastAsia"/>
            <w:noProof/>
          </w:rPr>
          <w:t>添加农机检验申报</w:t>
        </w:r>
        <w:r>
          <w:rPr>
            <w:noProof/>
            <w:webHidden/>
          </w:rPr>
          <w:tab/>
        </w:r>
        <w:r>
          <w:rPr>
            <w:noProof/>
            <w:webHidden/>
          </w:rPr>
          <w:fldChar w:fldCharType="begin"/>
        </w:r>
        <w:r>
          <w:rPr>
            <w:noProof/>
            <w:webHidden/>
          </w:rPr>
          <w:instrText xml:space="preserve"> PAGEREF _Toc5286792 \h </w:instrText>
        </w:r>
        <w:r>
          <w:rPr>
            <w:noProof/>
            <w:webHidden/>
          </w:rPr>
        </w:r>
        <w:r>
          <w:rPr>
            <w:noProof/>
            <w:webHidden/>
          </w:rPr>
          <w:fldChar w:fldCharType="separate"/>
        </w:r>
        <w:r>
          <w:rPr>
            <w:noProof/>
            <w:webHidden/>
          </w:rPr>
          <w:t>40</w:t>
        </w:r>
        <w:r>
          <w:rPr>
            <w:noProof/>
            <w:webHidden/>
          </w:rPr>
          <w:fldChar w:fldCharType="end"/>
        </w:r>
      </w:hyperlink>
    </w:p>
    <w:p w:rsidR="00A618C2" w:rsidRDefault="00A618C2" w:rsidP="00A618C2">
      <w:pPr>
        <w:pStyle w:val="30"/>
        <w:tabs>
          <w:tab w:val="right" w:leader="dot" w:pos="8296"/>
        </w:tabs>
        <w:ind w:left="1200" w:firstLine="600"/>
        <w:rPr>
          <w:rFonts w:asciiTheme="minorHAnsi" w:eastAsiaTheme="minorEastAsia" w:hAnsiTheme="minorHAnsi" w:cstheme="minorBidi"/>
          <w:noProof/>
          <w:sz w:val="21"/>
          <w:szCs w:val="22"/>
        </w:rPr>
      </w:pPr>
      <w:hyperlink w:anchor="_Toc5286793" w:history="1">
        <w:r w:rsidRPr="00365455">
          <w:rPr>
            <w:rStyle w:val="a6"/>
            <w:rFonts w:hint="eastAsia"/>
            <w:noProof/>
          </w:rPr>
          <w:t>提交审核</w:t>
        </w:r>
        <w:r>
          <w:rPr>
            <w:noProof/>
            <w:webHidden/>
          </w:rPr>
          <w:tab/>
        </w:r>
        <w:r>
          <w:rPr>
            <w:noProof/>
            <w:webHidden/>
          </w:rPr>
          <w:fldChar w:fldCharType="begin"/>
        </w:r>
        <w:r>
          <w:rPr>
            <w:noProof/>
            <w:webHidden/>
          </w:rPr>
          <w:instrText xml:space="preserve"> PAGEREF _Toc5286793 \h </w:instrText>
        </w:r>
        <w:r>
          <w:rPr>
            <w:noProof/>
            <w:webHidden/>
          </w:rPr>
        </w:r>
        <w:r>
          <w:rPr>
            <w:noProof/>
            <w:webHidden/>
          </w:rPr>
          <w:fldChar w:fldCharType="separate"/>
        </w:r>
        <w:r>
          <w:rPr>
            <w:noProof/>
            <w:webHidden/>
          </w:rPr>
          <w:t>43</w:t>
        </w:r>
        <w:r>
          <w:rPr>
            <w:noProof/>
            <w:webHidden/>
          </w:rPr>
          <w:fldChar w:fldCharType="end"/>
        </w:r>
      </w:hyperlink>
    </w:p>
    <w:p w:rsidR="00A618C2" w:rsidRDefault="00A618C2" w:rsidP="00A618C2">
      <w:pPr>
        <w:pStyle w:val="30"/>
        <w:tabs>
          <w:tab w:val="right" w:leader="dot" w:pos="8296"/>
        </w:tabs>
        <w:ind w:left="1200" w:firstLine="600"/>
        <w:rPr>
          <w:rFonts w:asciiTheme="minorHAnsi" w:eastAsiaTheme="minorEastAsia" w:hAnsiTheme="minorHAnsi" w:cstheme="minorBidi"/>
          <w:noProof/>
          <w:sz w:val="21"/>
          <w:szCs w:val="22"/>
        </w:rPr>
      </w:pPr>
      <w:hyperlink w:anchor="_Toc5286794" w:history="1">
        <w:r w:rsidRPr="00365455">
          <w:rPr>
            <w:rStyle w:val="a6"/>
            <w:rFonts w:hint="eastAsia"/>
            <w:noProof/>
          </w:rPr>
          <w:t>查看申报</w:t>
        </w:r>
        <w:r>
          <w:rPr>
            <w:noProof/>
            <w:webHidden/>
          </w:rPr>
          <w:tab/>
        </w:r>
        <w:r>
          <w:rPr>
            <w:noProof/>
            <w:webHidden/>
          </w:rPr>
          <w:fldChar w:fldCharType="begin"/>
        </w:r>
        <w:r>
          <w:rPr>
            <w:noProof/>
            <w:webHidden/>
          </w:rPr>
          <w:instrText xml:space="preserve"> PAGEREF _Toc5286794 \h </w:instrText>
        </w:r>
        <w:r>
          <w:rPr>
            <w:noProof/>
            <w:webHidden/>
          </w:rPr>
        </w:r>
        <w:r>
          <w:rPr>
            <w:noProof/>
            <w:webHidden/>
          </w:rPr>
          <w:fldChar w:fldCharType="separate"/>
        </w:r>
        <w:r>
          <w:rPr>
            <w:noProof/>
            <w:webHidden/>
          </w:rPr>
          <w:t>45</w:t>
        </w:r>
        <w:r>
          <w:rPr>
            <w:noProof/>
            <w:webHidden/>
          </w:rPr>
          <w:fldChar w:fldCharType="end"/>
        </w:r>
      </w:hyperlink>
    </w:p>
    <w:p w:rsidR="00A618C2" w:rsidRDefault="00A618C2" w:rsidP="00A618C2">
      <w:pPr>
        <w:pStyle w:val="30"/>
        <w:tabs>
          <w:tab w:val="right" w:leader="dot" w:pos="8296"/>
        </w:tabs>
        <w:ind w:left="1200" w:firstLine="600"/>
        <w:rPr>
          <w:rFonts w:asciiTheme="minorHAnsi" w:eastAsiaTheme="minorEastAsia" w:hAnsiTheme="minorHAnsi" w:cstheme="minorBidi"/>
          <w:noProof/>
          <w:sz w:val="21"/>
          <w:szCs w:val="22"/>
        </w:rPr>
      </w:pPr>
      <w:hyperlink w:anchor="_Toc5286795" w:history="1">
        <w:r w:rsidRPr="00365455">
          <w:rPr>
            <w:rStyle w:val="a6"/>
            <w:rFonts w:hint="eastAsia"/>
            <w:noProof/>
          </w:rPr>
          <w:t>修改申报</w:t>
        </w:r>
        <w:r>
          <w:rPr>
            <w:noProof/>
            <w:webHidden/>
          </w:rPr>
          <w:tab/>
        </w:r>
        <w:r>
          <w:rPr>
            <w:noProof/>
            <w:webHidden/>
          </w:rPr>
          <w:fldChar w:fldCharType="begin"/>
        </w:r>
        <w:r>
          <w:rPr>
            <w:noProof/>
            <w:webHidden/>
          </w:rPr>
          <w:instrText xml:space="preserve"> PAGEREF _Toc5286795 \h </w:instrText>
        </w:r>
        <w:r>
          <w:rPr>
            <w:noProof/>
            <w:webHidden/>
          </w:rPr>
        </w:r>
        <w:r>
          <w:rPr>
            <w:noProof/>
            <w:webHidden/>
          </w:rPr>
          <w:fldChar w:fldCharType="separate"/>
        </w:r>
        <w:r>
          <w:rPr>
            <w:noProof/>
            <w:webHidden/>
          </w:rPr>
          <w:t>46</w:t>
        </w:r>
        <w:r>
          <w:rPr>
            <w:noProof/>
            <w:webHidden/>
          </w:rPr>
          <w:fldChar w:fldCharType="end"/>
        </w:r>
      </w:hyperlink>
    </w:p>
    <w:p w:rsidR="00A618C2" w:rsidRDefault="00A618C2" w:rsidP="00A618C2">
      <w:pPr>
        <w:pStyle w:val="30"/>
        <w:tabs>
          <w:tab w:val="right" w:leader="dot" w:pos="8296"/>
        </w:tabs>
        <w:ind w:left="1200" w:firstLine="600"/>
        <w:rPr>
          <w:rFonts w:asciiTheme="minorHAnsi" w:eastAsiaTheme="minorEastAsia" w:hAnsiTheme="minorHAnsi" w:cstheme="minorBidi"/>
          <w:noProof/>
          <w:sz w:val="21"/>
          <w:szCs w:val="22"/>
        </w:rPr>
      </w:pPr>
      <w:hyperlink w:anchor="_Toc5286796" w:history="1">
        <w:r w:rsidRPr="00365455">
          <w:rPr>
            <w:rStyle w:val="a6"/>
            <w:rFonts w:hint="eastAsia"/>
            <w:noProof/>
          </w:rPr>
          <w:t>删除申报</w:t>
        </w:r>
        <w:r>
          <w:rPr>
            <w:noProof/>
            <w:webHidden/>
          </w:rPr>
          <w:tab/>
        </w:r>
        <w:r>
          <w:rPr>
            <w:noProof/>
            <w:webHidden/>
          </w:rPr>
          <w:fldChar w:fldCharType="begin"/>
        </w:r>
        <w:r>
          <w:rPr>
            <w:noProof/>
            <w:webHidden/>
          </w:rPr>
          <w:instrText xml:space="preserve"> PAGEREF _Toc5286796 \h </w:instrText>
        </w:r>
        <w:r>
          <w:rPr>
            <w:noProof/>
            <w:webHidden/>
          </w:rPr>
        </w:r>
        <w:r>
          <w:rPr>
            <w:noProof/>
            <w:webHidden/>
          </w:rPr>
          <w:fldChar w:fldCharType="separate"/>
        </w:r>
        <w:r>
          <w:rPr>
            <w:noProof/>
            <w:webHidden/>
          </w:rPr>
          <w:t>48</w:t>
        </w:r>
        <w:r>
          <w:rPr>
            <w:noProof/>
            <w:webHidden/>
          </w:rPr>
          <w:fldChar w:fldCharType="end"/>
        </w:r>
      </w:hyperlink>
    </w:p>
    <w:p w:rsidR="00A618C2" w:rsidRDefault="00A618C2" w:rsidP="00A618C2">
      <w:pPr>
        <w:pStyle w:val="10"/>
        <w:tabs>
          <w:tab w:val="right" w:leader="dot" w:pos="8296"/>
        </w:tabs>
        <w:ind w:firstLine="600"/>
        <w:rPr>
          <w:rFonts w:asciiTheme="minorHAnsi" w:eastAsiaTheme="minorEastAsia" w:hAnsiTheme="minorHAnsi" w:cstheme="minorBidi"/>
          <w:noProof/>
          <w:sz w:val="21"/>
          <w:szCs w:val="22"/>
        </w:rPr>
      </w:pPr>
      <w:hyperlink w:anchor="_Toc5286797" w:history="1">
        <w:r w:rsidRPr="00365455">
          <w:rPr>
            <w:rStyle w:val="a6"/>
            <w:rFonts w:hint="eastAsia"/>
            <w:noProof/>
          </w:rPr>
          <w:t>欢迎栏</w:t>
        </w:r>
        <w:r>
          <w:rPr>
            <w:noProof/>
            <w:webHidden/>
          </w:rPr>
          <w:tab/>
        </w:r>
        <w:r>
          <w:rPr>
            <w:noProof/>
            <w:webHidden/>
          </w:rPr>
          <w:fldChar w:fldCharType="begin"/>
        </w:r>
        <w:r>
          <w:rPr>
            <w:noProof/>
            <w:webHidden/>
          </w:rPr>
          <w:instrText xml:space="preserve"> PAGEREF _Toc5286797 \h </w:instrText>
        </w:r>
        <w:r>
          <w:rPr>
            <w:noProof/>
            <w:webHidden/>
          </w:rPr>
        </w:r>
        <w:r>
          <w:rPr>
            <w:noProof/>
            <w:webHidden/>
          </w:rPr>
          <w:fldChar w:fldCharType="separate"/>
        </w:r>
        <w:r>
          <w:rPr>
            <w:noProof/>
            <w:webHidden/>
          </w:rPr>
          <w:t>48</w:t>
        </w:r>
        <w:r>
          <w:rPr>
            <w:noProof/>
            <w:webHidden/>
          </w:rPr>
          <w:fldChar w:fldCharType="end"/>
        </w:r>
      </w:hyperlink>
    </w:p>
    <w:p w:rsidR="00A618C2" w:rsidRDefault="00A618C2">
      <w:pPr>
        <w:pStyle w:val="20"/>
        <w:rPr>
          <w:rFonts w:asciiTheme="minorHAnsi" w:eastAsiaTheme="minorEastAsia" w:hAnsiTheme="minorHAnsi" w:cstheme="minorBidi"/>
          <w:sz w:val="21"/>
          <w:szCs w:val="22"/>
        </w:rPr>
      </w:pPr>
      <w:hyperlink w:anchor="_Toc5286798" w:history="1">
        <w:r w:rsidRPr="00365455">
          <w:rPr>
            <w:rStyle w:val="a6"/>
            <w:rFonts w:hint="eastAsia"/>
          </w:rPr>
          <w:t>修改密码</w:t>
        </w:r>
        <w:r>
          <w:rPr>
            <w:webHidden/>
          </w:rPr>
          <w:tab/>
        </w:r>
        <w:r>
          <w:rPr>
            <w:webHidden/>
          </w:rPr>
          <w:fldChar w:fldCharType="begin"/>
        </w:r>
        <w:r>
          <w:rPr>
            <w:webHidden/>
          </w:rPr>
          <w:instrText xml:space="preserve"> PAGEREF _Toc5286798 \h </w:instrText>
        </w:r>
        <w:r>
          <w:rPr>
            <w:webHidden/>
          </w:rPr>
        </w:r>
        <w:r>
          <w:rPr>
            <w:webHidden/>
          </w:rPr>
          <w:fldChar w:fldCharType="separate"/>
        </w:r>
        <w:r>
          <w:rPr>
            <w:webHidden/>
          </w:rPr>
          <w:t>48</w:t>
        </w:r>
        <w:r>
          <w:rPr>
            <w:webHidden/>
          </w:rPr>
          <w:fldChar w:fldCharType="end"/>
        </w:r>
      </w:hyperlink>
    </w:p>
    <w:p w:rsidR="00A618C2" w:rsidRDefault="00A618C2">
      <w:pPr>
        <w:pStyle w:val="20"/>
        <w:rPr>
          <w:rFonts w:asciiTheme="minorHAnsi" w:eastAsiaTheme="minorEastAsia" w:hAnsiTheme="minorHAnsi" w:cstheme="minorBidi"/>
          <w:sz w:val="21"/>
          <w:szCs w:val="22"/>
        </w:rPr>
      </w:pPr>
      <w:hyperlink w:anchor="_Toc5286799" w:history="1">
        <w:r w:rsidRPr="00365455">
          <w:rPr>
            <w:rStyle w:val="a6"/>
            <w:rFonts w:hint="eastAsia"/>
          </w:rPr>
          <w:t>退出账号</w:t>
        </w:r>
        <w:r>
          <w:rPr>
            <w:webHidden/>
          </w:rPr>
          <w:tab/>
        </w:r>
        <w:r>
          <w:rPr>
            <w:webHidden/>
          </w:rPr>
          <w:fldChar w:fldCharType="begin"/>
        </w:r>
        <w:r>
          <w:rPr>
            <w:webHidden/>
          </w:rPr>
          <w:instrText xml:space="preserve"> PAGEREF _Toc5286799 \h </w:instrText>
        </w:r>
        <w:r>
          <w:rPr>
            <w:webHidden/>
          </w:rPr>
        </w:r>
        <w:r>
          <w:rPr>
            <w:webHidden/>
          </w:rPr>
          <w:fldChar w:fldCharType="separate"/>
        </w:r>
        <w:r>
          <w:rPr>
            <w:webHidden/>
          </w:rPr>
          <w:t>49</w:t>
        </w:r>
        <w:r>
          <w:rPr>
            <w:webHidden/>
          </w:rPr>
          <w:fldChar w:fldCharType="end"/>
        </w:r>
      </w:hyperlink>
    </w:p>
    <w:p w:rsidR="00FA5E50" w:rsidRDefault="00945600" w:rsidP="009A43D1">
      <w:pPr>
        <w:ind w:firstLine="420"/>
        <w:rPr>
          <w:sz w:val="21"/>
        </w:rPr>
      </w:pPr>
      <w:r w:rsidRPr="00F00E3B">
        <w:rPr>
          <w:sz w:val="21"/>
        </w:rPr>
        <w:fldChar w:fldCharType="end"/>
      </w:r>
    </w:p>
    <w:p w:rsidR="00FA5E50" w:rsidRDefault="00FA5E50">
      <w:pPr>
        <w:widowControl/>
        <w:spacing w:line="240" w:lineRule="auto"/>
        <w:ind w:firstLineChars="0" w:firstLine="0"/>
        <w:jc w:val="left"/>
        <w:rPr>
          <w:sz w:val="21"/>
        </w:rPr>
      </w:pPr>
      <w:r>
        <w:rPr>
          <w:sz w:val="21"/>
        </w:rPr>
        <w:br w:type="page"/>
      </w:r>
    </w:p>
    <w:p w:rsidR="00F64DCC" w:rsidRDefault="00F64DCC" w:rsidP="00FA5E50">
      <w:pPr>
        <w:pStyle w:val="1"/>
        <w:ind w:firstLine="883"/>
        <w:sectPr w:rsidR="00F64DCC" w:rsidSect="00F67F1A">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docGrid w:type="lines" w:linePitch="312"/>
        </w:sectPr>
      </w:pPr>
    </w:p>
    <w:p w:rsidR="00007589" w:rsidRPr="00007589" w:rsidRDefault="002B7B45" w:rsidP="00FA5E50">
      <w:pPr>
        <w:pStyle w:val="1"/>
        <w:ind w:firstLine="883"/>
      </w:pPr>
      <w:bookmarkStart w:id="0" w:name="_Toc5286753"/>
      <w:r>
        <w:rPr>
          <w:rFonts w:hint="eastAsia"/>
        </w:rPr>
        <w:lastRenderedPageBreak/>
        <w:t>企业</w:t>
      </w:r>
      <w:r w:rsidR="00007589" w:rsidRPr="00007589">
        <w:rPr>
          <w:rFonts w:hint="eastAsia"/>
        </w:rPr>
        <w:t>账号</w:t>
      </w:r>
      <w:r>
        <w:rPr>
          <w:rFonts w:hint="eastAsia"/>
        </w:rPr>
        <w:t>注册</w:t>
      </w:r>
      <w:bookmarkEnd w:id="0"/>
    </w:p>
    <w:p w:rsidR="00007589" w:rsidRDefault="005B2163" w:rsidP="00007589">
      <w:pPr>
        <w:ind w:firstLine="600"/>
        <w:jc w:val="left"/>
        <w:rPr>
          <w:szCs w:val="30"/>
        </w:rPr>
      </w:pPr>
      <w:r>
        <w:rPr>
          <w:rFonts w:hint="eastAsia"/>
          <w:szCs w:val="30"/>
        </w:rPr>
        <w:t>登录农机鉴定申报系统</w:t>
      </w:r>
      <w:r w:rsidR="00110791">
        <w:rPr>
          <w:rFonts w:hint="eastAsia"/>
          <w:szCs w:val="30"/>
        </w:rPr>
        <w:t>网址</w:t>
      </w:r>
      <w:r>
        <w:rPr>
          <w:rFonts w:hint="eastAsia"/>
          <w:szCs w:val="30"/>
        </w:rPr>
        <w:t>，点击企业申报系统入口，跳转到企业申报系统登录界面。</w:t>
      </w:r>
    </w:p>
    <w:p w:rsidR="00F972B0" w:rsidRDefault="00F972B0" w:rsidP="00F972B0">
      <w:pPr>
        <w:ind w:firstLineChars="0" w:firstLine="0"/>
        <w:jc w:val="center"/>
      </w:pPr>
      <w:r w:rsidRPr="00F972B0">
        <w:rPr>
          <w:noProof/>
        </w:rPr>
        <w:drawing>
          <wp:inline distT="0" distB="0" distL="0" distR="0">
            <wp:extent cx="5274805" cy="1430977"/>
            <wp:effectExtent l="19050" t="0" r="2045" b="0"/>
            <wp:docPr id="2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t="11070"/>
                    <a:stretch>
                      <a:fillRect/>
                    </a:stretch>
                  </pic:blipFill>
                  <pic:spPr bwMode="auto">
                    <a:xfrm>
                      <a:off x="0" y="0"/>
                      <a:ext cx="5274805" cy="1430977"/>
                    </a:xfrm>
                    <a:prstGeom prst="rect">
                      <a:avLst/>
                    </a:prstGeom>
                    <a:noFill/>
                    <a:ln w="9525">
                      <a:noFill/>
                      <a:miter lim="800000"/>
                      <a:headEnd/>
                      <a:tailEnd/>
                    </a:ln>
                  </pic:spPr>
                </pic:pic>
              </a:graphicData>
            </a:graphic>
          </wp:inline>
        </w:drawing>
      </w:r>
    </w:p>
    <w:p w:rsidR="005B2163" w:rsidRDefault="00A15A8F" w:rsidP="00F972B0">
      <w:pPr>
        <w:ind w:firstLineChars="0" w:firstLine="0"/>
        <w:jc w:val="center"/>
      </w:pPr>
      <w:r>
        <w:rPr>
          <w:noProof/>
        </w:rPr>
        <w:drawing>
          <wp:inline distT="0" distB="0" distL="0" distR="0">
            <wp:extent cx="5274310" cy="2659162"/>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274310" cy="2659162"/>
                    </a:xfrm>
                    <a:prstGeom prst="rect">
                      <a:avLst/>
                    </a:prstGeom>
                    <a:noFill/>
                    <a:ln w="9525">
                      <a:noFill/>
                      <a:miter lim="800000"/>
                      <a:headEnd/>
                      <a:tailEnd/>
                    </a:ln>
                  </pic:spPr>
                </pic:pic>
              </a:graphicData>
            </a:graphic>
          </wp:inline>
        </w:drawing>
      </w:r>
    </w:p>
    <w:p w:rsidR="00F972B0" w:rsidRDefault="003872EE" w:rsidP="00F972B0">
      <w:pPr>
        <w:ind w:firstLine="600"/>
        <w:jc w:val="left"/>
        <w:rPr>
          <w:szCs w:val="30"/>
        </w:rPr>
      </w:pPr>
      <w:r w:rsidRPr="003872EE">
        <w:rPr>
          <w:rFonts w:hint="eastAsia"/>
          <w:szCs w:val="30"/>
        </w:rPr>
        <w:t>点击注册按钮</w:t>
      </w:r>
      <w:r>
        <w:rPr>
          <w:rFonts w:hint="eastAsia"/>
          <w:szCs w:val="30"/>
        </w:rPr>
        <w:t>，进入企业用户注册界面。</w:t>
      </w:r>
    </w:p>
    <w:p w:rsidR="00833A08" w:rsidRDefault="00CC7C45" w:rsidP="00190C32">
      <w:pPr>
        <w:ind w:firstLineChars="0" w:firstLine="0"/>
        <w:jc w:val="center"/>
        <w:rPr>
          <w:szCs w:val="30"/>
        </w:rPr>
      </w:pPr>
      <w:r>
        <w:rPr>
          <w:noProof/>
          <w:szCs w:val="30"/>
        </w:rPr>
        <w:lastRenderedPageBreak/>
        <w:drawing>
          <wp:inline distT="0" distB="0" distL="0" distR="0">
            <wp:extent cx="5274310" cy="7520043"/>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274310" cy="7520043"/>
                    </a:xfrm>
                    <a:prstGeom prst="rect">
                      <a:avLst/>
                    </a:prstGeom>
                    <a:noFill/>
                    <a:ln w="9525">
                      <a:noFill/>
                      <a:miter lim="800000"/>
                      <a:headEnd/>
                      <a:tailEnd/>
                    </a:ln>
                  </pic:spPr>
                </pic:pic>
              </a:graphicData>
            </a:graphic>
          </wp:inline>
        </w:drawing>
      </w:r>
    </w:p>
    <w:p w:rsidR="00D45A59" w:rsidRDefault="00D45A59" w:rsidP="00D45A59">
      <w:pPr>
        <w:ind w:firstLine="600"/>
        <w:jc w:val="left"/>
        <w:rPr>
          <w:szCs w:val="30"/>
        </w:rPr>
      </w:pPr>
      <w:r>
        <w:rPr>
          <w:rFonts w:hint="eastAsia"/>
          <w:szCs w:val="30"/>
        </w:rPr>
        <w:t>输入页面中的工商信息、企业信息、管理员信息后，点击注册按钮，即可注册成功。</w:t>
      </w:r>
    </w:p>
    <w:p w:rsidR="00D45A59" w:rsidRDefault="00D45A59" w:rsidP="00D45A59">
      <w:pPr>
        <w:ind w:firstLine="600"/>
      </w:pPr>
      <w:r>
        <w:rPr>
          <w:rFonts w:hint="eastAsia"/>
        </w:rPr>
        <w:t>其中，带红色</w:t>
      </w:r>
      <w:r w:rsidRPr="00224BEE">
        <w:rPr>
          <w:rFonts w:hint="eastAsia"/>
          <w:color w:val="FF0000"/>
        </w:rPr>
        <w:t>*</w:t>
      </w:r>
      <w:r>
        <w:rPr>
          <w:rFonts w:hint="eastAsia"/>
        </w:rPr>
        <w:t>号的是必填项。</w:t>
      </w:r>
    </w:p>
    <w:p w:rsidR="00D45A59" w:rsidRPr="00CC7C45" w:rsidRDefault="00CC7C45" w:rsidP="00B921C2">
      <w:pPr>
        <w:ind w:firstLine="600"/>
        <w:jc w:val="left"/>
        <w:rPr>
          <w:color w:val="FF0000"/>
          <w:szCs w:val="30"/>
        </w:rPr>
      </w:pPr>
      <w:r w:rsidRPr="00CC7C45">
        <w:rPr>
          <w:rFonts w:hint="eastAsia"/>
          <w:color w:val="FF0000"/>
          <w:szCs w:val="30"/>
        </w:rPr>
        <w:lastRenderedPageBreak/>
        <w:t>注：注册时填写的管理员信息中，填写的手机号码和密码，需要作为企业登录时使用。手机号码就是</w:t>
      </w:r>
      <w:r w:rsidR="00E37B9A">
        <w:rPr>
          <w:rFonts w:hint="eastAsia"/>
          <w:color w:val="FF0000"/>
          <w:szCs w:val="30"/>
        </w:rPr>
        <w:t>平台的</w:t>
      </w:r>
      <w:r w:rsidRPr="00CC7C45">
        <w:rPr>
          <w:rFonts w:hint="eastAsia"/>
          <w:color w:val="FF0000"/>
          <w:szCs w:val="30"/>
        </w:rPr>
        <w:t>登录名称，密码就是登录密码。</w:t>
      </w:r>
    </w:p>
    <w:p w:rsidR="00955CFD" w:rsidRPr="003872EE" w:rsidRDefault="00955CFD" w:rsidP="003B2D19">
      <w:pPr>
        <w:ind w:firstLine="600"/>
        <w:jc w:val="left"/>
      </w:pPr>
      <w:r>
        <w:rPr>
          <w:rFonts w:hint="eastAsia"/>
          <w:noProof/>
        </w:rPr>
        <w:drawing>
          <wp:inline distT="0" distB="0" distL="0" distR="0">
            <wp:extent cx="5017135" cy="1543050"/>
            <wp:effectExtent l="19050" t="0" r="0" b="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5020627" cy="1544124"/>
                    </a:xfrm>
                    <a:prstGeom prst="rect">
                      <a:avLst/>
                    </a:prstGeom>
                    <a:noFill/>
                    <a:ln w="9525">
                      <a:noFill/>
                      <a:miter lim="800000"/>
                      <a:headEnd/>
                      <a:tailEnd/>
                    </a:ln>
                  </pic:spPr>
                </pic:pic>
              </a:graphicData>
            </a:graphic>
          </wp:inline>
        </w:drawing>
      </w:r>
    </w:p>
    <w:p w:rsidR="00110791" w:rsidRDefault="00110791" w:rsidP="00110791">
      <w:pPr>
        <w:pStyle w:val="1"/>
        <w:ind w:firstLine="883"/>
      </w:pPr>
      <w:bookmarkStart w:id="1" w:name="_Toc5286754"/>
      <w:r>
        <w:rPr>
          <w:rFonts w:hint="eastAsia"/>
        </w:rPr>
        <w:t>企业</w:t>
      </w:r>
      <w:r w:rsidRPr="00007589">
        <w:rPr>
          <w:rFonts w:hint="eastAsia"/>
        </w:rPr>
        <w:t>账号</w:t>
      </w:r>
      <w:r>
        <w:rPr>
          <w:rFonts w:hint="eastAsia"/>
        </w:rPr>
        <w:t>登录</w:t>
      </w:r>
      <w:bookmarkEnd w:id="1"/>
    </w:p>
    <w:p w:rsidR="003872EE" w:rsidRPr="00007589" w:rsidRDefault="003872EE" w:rsidP="00E737E5">
      <w:pPr>
        <w:ind w:firstLine="600"/>
        <w:jc w:val="left"/>
        <w:rPr>
          <w:szCs w:val="30"/>
        </w:rPr>
      </w:pPr>
      <w:r>
        <w:rPr>
          <w:rFonts w:hint="eastAsia"/>
          <w:szCs w:val="30"/>
        </w:rPr>
        <w:t>登录农机鉴定申报系统网址，点击企业申报系统入口，跳转到企业申报系统登录界面。</w:t>
      </w:r>
      <w:r w:rsidR="00CC7C45">
        <w:rPr>
          <w:rFonts w:hint="eastAsia"/>
          <w:szCs w:val="30"/>
        </w:rPr>
        <w:t>登录名称需要输入企业用户注册时输入的手机号码（收到短信验证码的手机号码），密码需要输入企业用户注册时填写的密码。</w:t>
      </w:r>
      <w:r>
        <w:rPr>
          <w:rFonts w:hint="eastAsia"/>
          <w:szCs w:val="30"/>
        </w:rPr>
        <w:t>点击登录按钮，进入平台主页。</w:t>
      </w:r>
    </w:p>
    <w:p w:rsidR="003872EE" w:rsidRDefault="003872EE" w:rsidP="008C51EF">
      <w:pPr>
        <w:ind w:firstLineChars="0" w:firstLine="0"/>
      </w:pPr>
      <w:r>
        <w:rPr>
          <w:noProof/>
        </w:rPr>
        <w:drawing>
          <wp:inline distT="0" distB="0" distL="0" distR="0">
            <wp:extent cx="5271407" cy="1430976"/>
            <wp:effectExtent l="19050" t="0" r="5443"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t="11070" r="64"/>
                    <a:stretch>
                      <a:fillRect/>
                    </a:stretch>
                  </pic:blipFill>
                  <pic:spPr bwMode="auto">
                    <a:xfrm>
                      <a:off x="0" y="0"/>
                      <a:ext cx="5271407" cy="1430976"/>
                    </a:xfrm>
                    <a:prstGeom prst="rect">
                      <a:avLst/>
                    </a:prstGeom>
                    <a:noFill/>
                    <a:ln w="9525">
                      <a:noFill/>
                      <a:miter lim="800000"/>
                      <a:headEnd/>
                      <a:tailEnd/>
                    </a:ln>
                  </pic:spPr>
                </pic:pic>
              </a:graphicData>
            </a:graphic>
          </wp:inline>
        </w:drawing>
      </w:r>
    </w:p>
    <w:p w:rsidR="003872EE" w:rsidRDefault="00DF181C" w:rsidP="008C51EF">
      <w:pPr>
        <w:ind w:firstLineChars="0" w:firstLine="0"/>
      </w:pPr>
      <w:r>
        <w:rPr>
          <w:noProof/>
        </w:rPr>
        <w:lastRenderedPageBreak/>
        <w:drawing>
          <wp:inline distT="0" distB="0" distL="0" distR="0">
            <wp:extent cx="5274310" cy="2737300"/>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274310" cy="2737300"/>
                    </a:xfrm>
                    <a:prstGeom prst="rect">
                      <a:avLst/>
                    </a:prstGeom>
                    <a:noFill/>
                    <a:ln w="9525">
                      <a:noFill/>
                      <a:miter lim="800000"/>
                      <a:headEnd/>
                      <a:tailEnd/>
                    </a:ln>
                  </pic:spPr>
                </pic:pic>
              </a:graphicData>
            </a:graphic>
          </wp:inline>
        </w:drawing>
      </w:r>
    </w:p>
    <w:p w:rsidR="00E737E5" w:rsidRDefault="00E737E5" w:rsidP="008C51EF">
      <w:pPr>
        <w:ind w:firstLineChars="0" w:firstLine="0"/>
      </w:pPr>
      <w:r>
        <w:rPr>
          <w:rFonts w:hint="eastAsia"/>
          <w:noProof/>
        </w:rPr>
        <w:drawing>
          <wp:inline distT="0" distB="0" distL="0" distR="0">
            <wp:extent cx="5271407" cy="2458192"/>
            <wp:effectExtent l="19050" t="0" r="5443" b="0"/>
            <wp:docPr id="2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t="6757" r="64"/>
                    <a:stretch>
                      <a:fillRect/>
                    </a:stretch>
                  </pic:blipFill>
                  <pic:spPr bwMode="auto">
                    <a:xfrm>
                      <a:off x="0" y="0"/>
                      <a:ext cx="5271407" cy="2458192"/>
                    </a:xfrm>
                    <a:prstGeom prst="rect">
                      <a:avLst/>
                    </a:prstGeom>
                    <a:noFill/>
                    <a:ln w="9525">
                      <a:noFill/>
                      <a:miter lim="800000"/>
                      <a:headEnd/>
                      <a:tailEnd/>
                    </a:ln>
                  </pic:spPr>
                </pic:pic>
              </a:graphicData>
            </a:graphic>
          </wp:inline>
        </w:drawing>
      </w:r>
    </w:p>
    <w:p w:rsidR="00845B32" w:rsidRDefault="00845B32" w:rsidP="00845B32">
      <w:pPr>
        <w:ind w:firstLine="600"/>
        <w:jc w:val="left"/>
      </w:pPr>
      <w:r>
        <w:rPr>
          <w:rFonts w:hint="eastAsia"/>
        </w:rPr>
        <w:t>注：注册成功后，初次</w:t>
      </w:r>
      <w:r w:rsidR="00EA0368">
        <w:rPr>
          <w:rFonts w:hint="eastAsia"/>
        </w:rPr>
        <w:t>登录</w:t>
      </w:r>
      <w:r>
        <w:rPr>
          <w:rFonts w:hint="eastAsia"/>
        </w:rPr>
        <w:t>的</w:t>
      </w:r>
      <w:r w:rsidR="00EA0368">
        <w:rPr>
          <w:rFonts w:hint="eastAsia"/>
        </w:rPr>
        <w:t>企业</w:t>
      </w:r>
      <w:r>
        <w:rPr>
          <w:rFonts w:hint="eastAsia"/>
        </w:rPr>
        <w:t>用户</w:t>
      </w:r>
      <w:r w:rsidR="002755C3">
        <w:rPr>
          <w:rFonts w:hint="eastAsia"/>
        </w:rPr>
        <w:t>，只能看到企业审核信息模块，</w:t>
      </w:r>
      <w:r>
        <w:rPr>
          <w:rFonts w:hint="eastAsia"/>
        </w:rPr>
        <w:t>需要等待后台管理员进行审核。只有通过审核的企业用户，才可以看到相应的模块，并</w:t>
      </w:r>
      <w:r w:rsidR="00533AAB">
        <w:rPr>
          <w:rFonts w:hint="eastAsia"/>
        </w:rPr>
        <w:t>使用</w:t>
      </w:r>
      <w:r w:rsidR="00A2487A">
        <w:rPr>
          <w:rFonts w:hint="eastAsia"/>
        </w:rPr>
        <w:t>相关功能</w:t>
      </w:r>
      <w:r>
        <w:rPr>
          <w:rFonts w:hint="eastAsia"/>
        </w:rPr>
        <w:t>。</w:t>
      </w:r>
    </w:p>
    <w:p w:rsidR="00144856" w:rsidRPr="00144856" w:rsidRDefault="00144856" w:rsidP="00845B32">
      <w:pPr>
        <w:ind w:firstLine="600"/>
        <w:jc w:val="left"/>
        <w:rPr>
          <w:color w:val="FF0000"/>
        </w:rPr>
      </w:pPr>
      <w:r w:rsidRPr="00144856">
        <w:rPr>
          <w:rFonts w:hint="eastAsia"/>
          <w:color w:val="FF0000"/>
        </w:rPr>
        <w:t>本用户手册中所有数据均为测试数据，并不是真实数据，仅做为举例</w:t>
      </w:r>
      <w:r w:rsidR="00337E11">
        <w:rPr>
          <w:rFonts w:hint="eastAsia"/>
          <w:color w:val="FF0000"/>
        </w:rPr>
        <w:t>说明</w:t>
      </w:r>
      <w:r w:rsidR="00E52DFC">
        <w:rPr>
          <w:rFonts w:hint="eastAsia"/>
          <w:color w:val="FF0000"/>
        </w:rPr>
        <w:t>使用</w:t>
      </w:r>
      <w:r w:rsidRPr="00144856">
        <w:rPr>
          <w:rFonts w:hint="eastAsia"/>
          <w:color w:val="FF0000"/>
        </w:rPr>
        <w:t>。</w:t>
      </w:r>
    </w:p>
    <w:p w:rsidR="00EA0368" w:rsidRDefault="00EA0368" w:rsidP="00EA0368">
      <w:pPr>
        <w:pStyle w:val="1"/>
        <w:ind w:firstLine="883"/>
      </w:pPr>
      <w:bookmarkStart w:id="2" w:name="_Toc5286755"/>
      <w:r>
        <w:rPr>
          <w:rFonts w:hint="eastAsia"/>
        </w:rPr>
        <w:t>企业</w:t>
      </w:r>
      <w:r w:rsidRPr="00007589">
        <w:rPr>
          <w:rFonts w:hint="eastAsia"/>
        </w:rPr>
        <w:t>账号</w:t>
      </w:r>
      <w:r>
        <w:rPr>
          <w:rFonts w:hint="eastAsia"/>
        </w:rPr>
        <w:t>审核</w:t>
      </w:r>
      <w:bookmarkEnd w:id="2"/>
    </w:p>
    <w:p w:rsidR="002400EE" w:rsidRPr="002400EE" w:rsidRDefault="002400EE" w:rsidP="002400EE">
      <w:pPr>
        <w:ind w:firstLine="600"/>
      </w:pPr>
      <w:r>
        <w:rPr>
          <w:rFonts w:hint="eastAsia"/>
        </w:rPr>
        <w:t>企业有三种状态：待审核、驳回</w:t>
      </w:r>
      <w:r w:rsidR="001F6E5A">
        <w:rPr>
          <w:rFonts w:hint="eastAsia"/>
        </w:rPr>
        <w:t>、已审核</w:t>
      </w:r>
      <w:r>
        <w:rPr>
          <w:rFonts w:hint="eastAsia"/>
        </w:rPr>
        <w:t>。</w:t>
      </w:r>
    </w:p>
    <w:p w:rsidR="00EA0368" w:rsidRDefault="002400EE" w:rsidP="009C7C06">
      <w:pPr>
        <w:pStyle w:val="a8"/>
        <w:numPr>
          <w:ilvl w:val="0"/>
          <w:numId w:val="4"/>
        </w:numPr>
        <w:ind w:firstLineChars="0"/>
        <w:jc w:val="left"/>
      </w:pPr>
      <w:r>
        <w:rPr>
          <w:rFonts w:hint="eastAsia"/>
        </w:rPr>
        <w:lastRenderedPageBreak/>
        <w:t>待</w:t>
      </w:r>
      <w:r w:rsidR="00EA0368">
        <w:rPr>
          <w:rFonts w:hint="eastAsia"/>
        </w:rPr>
        <w:t>审核的企业</w:t>
      </w:r>
      <w:r w:rsidR="00F218E3">
        <w:rPr>
          <w:rFonts w:hint="eastAsia"/>
        </w:rPr>
        <w:t>，</w:t>
      </w:r>
      <w:r w:rsidR="00EA0368">
        <w:rPr>
          <w:rFonts w:hint="eastAsia"/>
        </w:rPr>
        <w:t>用户登录平台</w:t>
      </w:r>
      <w:r w:rsidR="002755C3">
        <w:rPr>
          <w:rFonts w:hint="eastAsia"/>
        </w:rPr>
        <w:t>，只会显示企业审核信息模块。点击企业审核信息模块，可以看到用户提交的企业审核信息</w:t>
      </w:r>
      <w:r w:rsidR="00F218E3">
        <w:rPr>
          <w:rFonts w:hint="eastAsia"/>
        </w:rPr>
        <w:t>。需要等待后台管理员进行审核。</w:t>
      </w:r>
    </w:p>
    <w:p w:rsidR="003B2D19" w:rsidRDefault="00190C32" w:rsidP="00190C32">
      <w:pPr>
        <w:ind w:firstLineChars="0" w:firstLine="0"/>
        <w:jc w:val="center"/>
      </w:pPr>
      <w:r>
        <w:rPr>
          <w:noProof/>
        </w:rPr>
        <w:drawing>
          <wp:inline distT="0" distB="0" distL="0" distR="0">
            <wp:extent cx="5274310" cy="2506603"/>
            <wp:effectExtent l="19050" t="0" r="254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274310" cy="2506603"/>
                    </a:xfrm>
                    <a:prstGeom prst="rect">
                      <a:avLst/>
                    </a:prstGeom>
                    <a:noFill/>
                    <a:ln w="9525">
                      <a:noFill/>
                      <a:miter lim="800000"/>
                      <a:headEnd/>
                      <a:tailEnd/>
                    </a:ln>
                  </pic:spPr>
                </pic:pic>
              </a:graphicData>
            </a:graphic>
          </wp:inline>
        </w:drawing>
      </w:r>
    </w:p>
    <w:p w:rsidR="002400EE" w:rsidRDefault="009C7C06" w:rsidP="009C7C06">
      <w:pPr>
        <w:pStyle w:val="a8"/>
        <w:numPr>
          <w:ilvl w:val="0"/>
          <w:numId w:val="4"/>
        </w:numPr>
        <w:ind w:firstLineChars="0"/>
        <w:jc w:val="left"/>
      </w:pPr>
      <w:r>
        <w:rPr>
          <w:rFonts w:hint="eastAsia"/>
        </w:rPr>
        <w:t>驳回状态</w:t>
      </w:r>
      <w:r w:rsidR="002400EE">
        <w:rPr>
          <w:rFonts w:hint="eastAsia"/>
        </w:rPr>
        <w:t>的企业</w:t>
      </w:r>
      <w:r>
        <w:rPr>
          <w:rFonts w:hint="eastAsia"/>
        </w:rPr>
        <w:t>，</w:t>
      </w:r>
      <w:r w:rsidR="002400EE">
        <w:rPr>
          <w:rFonts w:hint="eastAsia"/>
        </w:rPr>
        <w:t>用户登录平台，只会显示企业审核信息模块。点击企业审核信息模块，可以看到用户提交的企业审核信息</w:t>
      </w:r>
      <w:r>
        <w:rPr>
          <w:rFonts w:hint="eastAsia"/>
        </w:rPr>
        <w:t>，并且会显示后台管理员的驳回原因。企业用户可以点击修改按钮，对企业信息进行修改，重新提交审核。</w:t>
      </w:r>
    </w:p>
    <w:p w:rsidR="00EA0368" w:rsidRPr="00EA0368" w:rsidRDefault="00190C32" w:rsidP="00190C32">
      <w:pPr>
        <w:ind w:firstLineChars="0" w:firstLine="0"/>
        <w:jc w:val="center"/>
      </w:pPr>
      <w:r>
        <w:rPr>
          <w:noProof/>
        </w:rPr>
        <w:drawing>
          <wp:inline distT="0" distB="0" distL="0" distR="0">
            <wp:extent cx="5274310" cy="2792282"/>
            <wp:effectExtent l="19050" t="0" r="254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5274310" cy="2792282"/>
                    </a:xfrm>
                    <a:prstGeom prst="rect">
                      <a:avLst/>
                    </a:prstGeom>
                    <a:noFill/>
                    <a:ln w="9525">
                      <a:noFill/>
                      <a:miter lim="800000"/>
                      <a:headEnd/>
                      <a:tailEnd/>
                    </a:ln>
                  </pic:spPr>
                </pic:pic>
              </a:graphicData>
            </a:graphic>
          </wp:inline>
        </w:drawing>
      </w:r>
    </w:p>
    <w:p w:rsidR="001F6E5A" w:rsidRDefault="001F6E5A" w:rsidP="001F6E5A">
      <w:pPr>
        <w:pStyle w:val="a8"/>
        <w:numPr>
          <w:ilvl w:val="0"/>
          <w:numId w:val="4"/>
        </w:numPr>
        <w:ind w:firstLineChars="0"/>
        <w:jc w:val="left"/>
      </w:pPr>
      <w:r>
        <w:rPr>
          <w:rFonts w:hint="eastAsia"/>
        </w:rPr>
        <w:lastRenderedPageBreak/>
        <w:t>已审核的企业，用户登录平台</w:t>
      </w:r>
      <w:r w:rsidR="001459AC">
        <w:rPr>
          <w:rFonts w:hint="eastAsia"/>
        </w:rPr>
        <w:t>后</w:t>
      </w:r>
      <w:r>
        <w:rPr>
          <w:rFonts w:hint="eastAsia"/>
        </w:rPr>
        <w:t>，可以看到</w:t>
      </w:r>
      <w:r w:rsidR="001459AC">
        <w:rPr>
          <w:rFonts w:hint="eastAsia"/>
        </w:rPr>
        <w:t>相应的企业模块，</w:t>
      </w:r>
      <w:r w:rsidR="00C97FA9">
        <w:rPr>
          <w:rFonts w:hint="eastAsia"/>
        </w:rPr>
        <w:t>对平台进行操作</w:t>
      </w:r>
      <w:r>
        <w:rPr>
          <w:rFonts w:hint="eastAsia"/>
        </w:rPr>
        <w:t>。</w:t>
      </w:r>
    </w:p>
    <w:p w:rsidR="00845B32" w:rsidRDefault="00190C32" w:rsidP="00190C32">
      <w:pPr>
        <w:ind w:firstLineChars="0" w:firstLine="0"/>
        <w:jc w:val="center"/>
      </w:pPr>
      <w:r>
        <w:rPr>
          <w:noProof/>
        </w:rPr>
        <w:drawing>
          <wp:inline distT="0" distB="0" distL="0" distR="0">
            <wp:extent cx="5274310" cy="2502308"/>
            <wp:effectExtent l="19050" t="0" r="2540" b="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5274310" cy="2502308"/>
                    </a:xfrm>
                    <a:prstGeom prst="rect">
                      <a:avLst/>
                    </a:prstGeom>
                    <a:noFill/>
                    <a:ln w="9525">
                      <a:noFill/>
                      <a:miter lim="800000"/>
                      <a:headEnd/>
                      <a:tailEnd/>
                    </a:ln>
                  </pic:spPr>
                </pic:pic>
              </a:graphicData>
            </a:graphic>
          </wp:inline>
        </w:drawing>
      </w:r>
    </w:p>
    <w:p w:rsidR="00A9630D" w:rsidRDefault="00E24558" w:rsidP="00A9630D">
      <w:pPr>
        <w:pStyle w:val="1"/>
        <w:ind w:firstLine="883"/>
      </w:pPr>
      <w:bookmarkStart w:id="3" w:name="_Toc5286756"/>
      <w:r>
        <w:rPr>
          <w:rFonts w:hint="eastAsia"/>
        </w:rPr>
        <w:t>企业</w:t>
      </w:r>
      <w:r w:rsidRPr="00007589">
        <w:rPr>
          <w:rFonts w:hint="eastAsia"/>
        </w:rPr>
        <w:t>账号</w:t>
      </w:r>
      <w:r>
        <w:rPr>
          <w:rFonts w:hint="eastAsia"/>
        </w:rPr>
        <w:t>找回密码</w:t>
      </w:r>
      <w:bookmarkEnd w:id="3"/>
    </w:p>
    <w:p w:rsidR="00A9630D" w:rsidRPr="00590505" w:rsidRDefault="00A9630D" w:rsidP="00A9630D">
      <w:pPr>
        <w:ind w:firstLine="600"/>
      </w:pPr>
      <w:r>
        <w:rPr>
          <w:rFonts w:hint="eastAsia"/>
        </w:rPr>
        <w:t>在企业农机鉴定申报系统界面中，点击登录界面中的找回</w:t>
      </w:r>
      <w:r w:rsidR="00B9070E">
        <w:rPr>
          <w:rFonts w:hint="eastAsia"/>
        </w:rPr>
        <w:t>密码</w:t>
      </w:r>
      <w:r>
        <w:rPr>
          <w:rFonts w:hint="eastAsia"/>
        </w:rPr>
        <w:t>按钮</w:t>
      </w:r>
      <w:r w:rsidR="005A33C7">
        <w:rPr>
          <w:rFonts w:hint="eastAsia"/>
        </w:rPr>
        <w:t>，进入找回密码界面</w:t>
      </w:r>
      <w:r>
        <w:rPr>
          <w:rFonts w:hint="eastAsia"/>
        </w:rPr>
        <w:t>。</w:t>
      </w:r>
      <w:r w:rsidR="00313967">
        <w:rPr>
          <w:rFonts w:hint="eastAsia"/>
        </w:rPr>
        <w:t>输入手机号码、短信验证码、新密码、确认密码后，点击提交按钮，即可更新</w:t>
      </w:r>
      <w:r w:rsidR="0019453B">
        <w:rPr>
          <w:rFonts w:hint="eastAsia"/>
        </w:rPr>
        <w:t>登录</w:t>
      </w:r>
      <w:r w:rsidR="00313967">
        <w:rPr>
          <w:rFonts w:hint="eastAsia"/>
        </w:rPr>
        <w:t>密码。</w:t>
      </w:r>
    </w:p>
    <w:p w:rsidR="00A9630D" w:rsidRDefault="00A9630D" w:rsidP="00A9630D">
      <w:pPr>
        <w:ind w:firstLineChars="0" w:firstLine="0"/>
      </w:pPr>
      <w:r>
        <w:rPr>
          <w:noProof/>
        </w:rPr>
        <w:drawing>
          <wp:inline distT="0" distB="0" distL="0" distR="0">
            <wp:extent cx="5274310" cy="2686705"/>
            <wp:effectExtent l="19050" t="0" r="2540" b="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274310" cy="2686705"/>
                    </a:xfrm>
                    <a:prstGeom prst="rect">
                      <a:avLst/>
                    </a:prstGeom>
                    <a:noFill/>
                    <a:ln w="9525">
                      <a:noFill/>
                      <a:miter lim="800000"/>
                      <a:headEnd/>
                      <a:tailEnd/>
                    </a:ln>
                  </pic:spPr>
                </pic:pic>
              </a:graphicData>
            </a:graphic>
          </wp:inline>
        </w:drawing>
      </w:r>
    </w:p>
    <w:p w:rsidR="00313967" w:rsidRPr="00A9630D" w:rsidRDefault="00313967" w:rsidP="00313967">
      <w:pPr>
        <w:ind w:firstLineChars="0" w:firstLine="0"/>
        <w:jc w:val="center"/>
      </w:pPr>
      <w:r>
        <w:rPr>
          <w:noProof/>
        </w:rPr>
        <w:lastRenderedPageBreak/>
        <w:drawing>
          <wp:inline distT="0" distB="0" distL="0" distR="0">
            <wp:extent cx="5274310" cy="3459868"/>
            <wp:effectExtent l="19050" t="0" r="254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5274310" cy="3459868"/>
                    </a:xfrm>
                    <a:prstGeom prst="rect">
                      <a:avLst/>
                    </a:prstGeom>
                    <a:noFill/>
                    <a:ln w="9525">
                      <a:noFill/>
                      <a:miter lim="800000"/>
                      <a:headEnd/>
                      <a:tailEnd/>
                    </a:ln>
                  </pic:spPr>
                </pic:pic>
              </a:graphicData>
            </a:graphic>
          </wp:inline>
        </w:drawing>
      </w:r>
    </w:p>
    <w:p w:rsidR="008B384C" w:rsidRDefault="008B384C" w:rsidP="008B384C">
      <w:pPr>
        <w:pStyle w:val="1"/>
        <w:ind w:firstLine="883"/>
      </w:pPr>
      <w:bookmarkStart w:id="4" w:name="_Toc5286757"/>
      <w:r>
        <w:rPr>
          <w:rFonts w:hint="eastAsia"/>
        </w:rPr>
        <w:t>推广鉴定</w:t>
      </w:r>
      <w:bookmarkEnd w:id="4"/>
    </w:p>
    <w:p w:rsidR="00AF5CE8" w:rsidRDefault="00AF5CE8" w:rsidP="00AF5CE8">
      <w:pPr>
        <w:pStyle w:val="2"/>
        <w:ind w:firstLine="643"/>
      </w:pPr>
      <w:bookmarkStart w:id="5" w:name="_Toc5286758"/>
      <w:r>
        <w:rPr>
          <w:rFonts w:hint="eastAsia"/>
        </w:rPr>
        <w:t>农机鉴定申报</w:t>
      </w:r>
      <w:bookmarkEnd w:id="5"/>
    </w:p>
    <w:p w:rsidR="00590505" w:rsidRPr="00590505" w:rsidRDefault="00590505" w:rsidP="00AD142B">
      <w:pPr>
        <w:ind w:firstLine="600"/>
      </w:pPr>
      <w:r>
        <w:rPr>
          <w:rFonts w:hint="eastAsia"/>
        </w:rPr>
        <w:t>点击左侧菜单栏中的推广鉴定——农机鉴定申报，进入农机鉴定申报</w:t>
      </w:r>
      <w:r w:rsidR="005C5758">
        <w:rPr>
          <w:rFonts w:hint="eastAsia"/>
        </w:rPr>
        <w:t>界面。界面显示了农机鉴定申报</w:t>
      </w:r>
      <w:r w:rsidR="001E6F0F">
        <w:rPr>
          <w:rFonts w:hint="eastAsia"/>
        </w:rPr>
        <w:t>列表</w:t>
      </w:r>
      <w:r>
        <w:rPr>
          <w:rFonts w:hint="eastAsia"/>
        </w:rPr>
        <w:t>。</w:t>
      </w:r>
    </w:p>
    <w:p w:rsidR="00210221" w:rsidRDefault="00AF5CE8" w:rsidP="001E6F0F">
      <w:pPr>
        <w:pStyle w:val="3"/>
        <w:ind w:firstLine="643"/>
      </w:pPr>
      <w:bookmarkStart w:id="6" w:name="_Toc5286759"/>
      <w:r>
        <w:rPr>
          <w:rFonts w:hint="eastAsia"/>
        </w:rPr>
        <w:t>查询农机鉴定申报</w:t>
      </w:r>
      <w:bookmarkEnd w:id="6"/>
    </w:p>
    <w:p w:rsidR="00210221" w:rsidRDefault="00210221" w:rsidP="00210221">
      <w:pPr>
        <w:ind w:firstLine="600"/>
      </w:pPr>
      <w:r>
        <w:rPr>
          <w:rFonts w:hint="eastAsia"/>
        </w:rPr>
        <w:t>输入</w:t>
      </w:r>
      <w:r w:rsidR="0099089B">
        <w:rPr>
          <w:rFonts w:hint="eastAsia"/>
        </w:rPr>
        <w:t>产品</w:t>
      </w:r>
      <w:r>
        <w:rPr>
          <w:rFonts w:hint="eastAsia"/>
        </w:rPr>
        <w:t>名称</w:t>
      </w:r>
      <w:r>
        <w:rPr>
          <w:rFonts w:hint="eastAsia"/>
        </w:rPr>
        <w:t>/</w:t>
      </w:r>
      <w:r w:rsidR="0099089B">
        <w:rPr>
          <w:rFonts w:hint="eastAsia"/>
        </w:rPr>
        <w:t>品目</w:t>
      </w:r>
      <w:r>
        <w:rPr>
          <w:rFonts w:hint="eastAsia"/>
        </w:rPr>
        <w:t>/</w:t>
      </w:r>
      <w:r w:rsidR="0099089B">
        <w:rPr>
          <w:rFonts w:hint="eastAsia"/>
        </w:rPr>
        <w:t>状态</w:t>
      </w:r>
      <w:r>
        <w:rPr>
          <w:rFonts w:hint="eastAsia"/>
        </w:rPr>
        <w:t>，点击查询按钮，可以查询出相应的</w:t>
      </w:r>
      <w:r w:rsidR="004A2770">
        <w:rPr>
          <w:rFonts w:hint="eastAsia"/>
        </w:rPr>
        <w:t>农机鉴定申报</w:t>
      </w:r>
      <w:r>
        <w:rPr>
          <w:rFonts w:hint="eastAsia"/>
        </w:rPr>
        <w:t>信息。</w:t>
      </w:r>
    </w:p>
    <w:p w:rsidR="00210221" w:rsidRPr="004A2770" w:rsidRDefault="00975A55" w:rsidP="00975A55">
      <w:pPr>
        <w:ind w:firstLineChars="0" w:firstLine="0"/>
        <w:jc w:val="center"/>
        <w:rPr>
          <w:b/>
          <w:color w:val="FF0000"/>
        </w:rPr>
      </w:pPr>
      <w:r>
        <w:rPr>
          <w:b/>
          <w:noProof/>
          <w:color w:val="FF0000"/>
        </w:rPr>
        <w:drawing>
          <wp:inline distT="0" distB="0" distL="0" distR="0">
            <wp:extent cx="5274310" cy="1447562"/>
            <wp:effectExtent l="1905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5274310" cy="1447562"/>
                    </a:xfrm>
                    <a:prstGeom prst="rect">
                      <a:avLst/>
                    </a:prstGeom>
                    <a:noFill/>
                    <a:ln w="9525">
                      <a:noFill/>
                      <a:miter lim="800000"/>
                      <a:headEnd/>
                      <a:tailEnd/>
                    </a:ln>
                  </pic:spPr>
                </pic:pic>
              </a:graphicData>
            </a:graphic>
          </wp:inline>
        </w:drawing>
      </w:r>
    </w:p>
    <w:p w:rsidR="00210221" w:rsidRDefault="000F1A68" w:rsidP="000F1A68">
      <w:pPr>
        <w:ind w:firstLine="600"/>
      </w:pPr>
      <w:r>
        <w:rPr>
          <w:rFonts w:hint="eastAsia"/>
        </w:rPr>
        <w:lastRenderedPageBreak/>
        <w:t>输入查询条件后，点击重置按钮，会将查询条件清空。重新输入查询条件后，点击查询按钮，即可重新查询。</w:t>
      </w:r>
    </w:p>
    <w:p w:rsidR="00210221" w:rsidRDefault="00210221" w:rsidP="00210221">
      <w:pPr>
        <w:pStyle w:val="3"/>
        <w:ind w:firstLine="643"/>
      </w:pPr>
      <w:bookmarkStart w:id="7" w:name="_Toc5286760"/>
      <w:r>
        <w:rPr>
          <w:rFonts w:hint="eastAsia"/>
        </w:rPr>
        <w:t>添加</w:t>
      </w:r>
      <w:r w:rsidR="00916DBE">
        <w:rPr>
          <w:rFonts w:hint="eastAsia"/>
        </w:rPr>
        <w:t>申报</w:t>
      </w:r>
      <w:bookmarkEnd w:id="7"/>
    </w:p>
    <w:p w:rsidR="002A4D67" w:rsidRDefault="002A1A6F" w:rsidP="003170A0">
      <w:pPr>
        <w:ind w:firstLine="600"/>
      </w:pPr>
      <w:r>
        <w:rPr>
          <w:rFonts w:hint="eastAsia"/>
        </w:rPr>
        <w:t>点击添加</w:t>
      </w:r>
      <w:r w:rsidR="000C20EE">
        <w:rPr>
          <w:rFonts w:hint="eastAsia"/>
        </w:rPr>
        <w:t>申报</w:t>
      </w:r>
      <w:r>
        <w:rPr>
          <w:rFonts w:hint="eastAsia"/>
        </w:rPr>
        <w:t>按钮，进入添加</w:t>
      </w:r>
      <w:r w:rsidR="000C20EE">
        <w:rPr>
          <w:rFonts w:hint="eastAsia"/>
        </w:rPr>
        <w:t>鉴定申报</w:t>
      </w:r>
      <w:r w:rsidR="00210221">
        <w:rPr>
          <w:rFonts w:hint="eastAsia"/>
        </w:rPr>
        <w:t>界面。</w:t>
      </w:r>
    </w:p>
    <w:p w:rsidR="002A4D67" w:rsidRDefault="00B55023" w:rsidP="00B55023">
      <w:pPr>
        <w:ind w:firstLineChars="0" w:firstLine="0"/>
        <w:jc w:val="center"/>
      </w:pPr>
      <w:r>
        <w:rPr>
          <w:noProof/>
        </w:rPr>
        <w:drawing>
          <wp:inline distT="0" distB="0" distL="0" distR="0">
            <wp:extent cx="5274310" cy="1435916"/>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5274310" cy="1435916"/>
                    </a:xfrm>
                    <a:prstGeom prst="rect">
                      <a:avLst/>
                    </a:prstGeom>
                    <a:noFill/>
                    <a:ln w="9525">
                      <a:noFill/>
                      <a:miter lim="800000"/>
                      <a:headEnd/>
                      <a:tailEnd/>
                    </a:ln>
                  </pic:spPr>
                </pic:pic>
              </a:graphicData>
            </a:graphic>
          </wp:inline>
        </w:drawing>
      </w:r>
    </w:p>
    <w:p w:rsidR="002A4D67" w:rsidRDefault="00F77F23" w:rsidP="002A4D67">
      <w:pPr>
        <w:pStyle w:val="a8"/>
        <w:numPr>
          <w:ilvl w:val="0"/>
          <w:numId w:val="4"/>
        </w:numPr>
        <w:ind w:firstLineChars="0"/>
      </w:pPr>
      <w:r>
        <w:rPr>
          <w:rFonts w:hint="eastAsia"/>
        </w:rPr>
        <w:t>基本信息</w:t>
      </w:r>
    </w:p>
    <w:p w:rsidR="003800C2" w:rsidRDefault="0073580A" w:rsidP="003170A0">
      <w:pPr>
        <w:ind w:firstLine="600"/>
      </w:pPr>
      <w:r>
        <w:rPr>
          <w:rFonts w:hint="eastAsia"/>
        </w:rPr>
        <w:t>企业用户需要先填写</w:t>
      </w:r>
      <w:r w:rsidR="00F77F23">
        <w:rPr>
          <w:rFonts w:hint="eastAsia"/>
        </w:rPr>
        <w:t>基本信息——</w:t>
      </w:r>
      <w:r>
        <w:rPr>
          <w:rFonts w:hint="eastAsia"/>
        </w:rPr>
        <w:t>农机推广鉴定申请表中的相关</w:t>
      </w:r>
      <w:r w:rsidR="002A4D67">
        <w:rPr>
          <w:rFonts w:hint="eastAsia"/>
        </w:rPr>
        <w:t>信息。</w:t>
      </w:r>
      <w:r w:rsidR="003800C2">
        <w:rPr>
          <w:rFonts w:hint="eastAsia"/>
        </w:rPr>
        <w:t>填写完申请表后，才可以继续填写企业信息和产品信息。</w:t>
      </w:r>
    </w:p>
    <w:p w:rsidR="0073580A" w:rsidRDefault="00F1318B" w:rsidP="003170A0">
      <w:pPr>
        <w:ind w:firstLine="600"/>
      </w:pPr>
      <w:r>
        <w:rPr>
          <w:rFonts w:hint="eastAsia"/>
        </w:rPr>
        <w:t>点击操作栏内的修改按钮，进入申请表界面</w:t>
      </w:r>
      <w:r w:rsidR="00F77F23">
        <w:rPr>
          <w:rFonts w:hint="eastAsia"/>
        </w:rPr>
        <w:t>。</w:t>
      </w:r>
      <w:r w:rsidR="007E4567">
        <w:rPr>
          <w:rFonts w:hint="eastAsia"/>
        </w:rPr>
        <w:t>企业用户</w:t>
      </w:r>
      <w:r w:rsidR="00C2437C">
        <w:rPr>
          <w:rFonts w:hint="eastAsia"/>
        </w:rPr>
        <w:t>需</w:t>
      </w:r>
      <w:r w:rsidR="007E4567">
        <w:rPr>
          <w:rFonts w:hint="eastAsia"/>
        </w:rPr>
        <w:t>填写申请表中的信息。</w:t>
      </w:r>
    </w:p>
    <w:p w:rsidR="00321666" w:rsidRDefault="00B13808" w:rsidP="00B13808">
      <w:pPr>
        <w:ind w:firstLineChars="0" w:firstLine="0"/>
      </w:pPr>
      <w:r>
        <w:rPr>
          <w:noProof/>
        </w:rPr>
        <w:drawing>
          <wp:inline distT="0" distB="0" distL="0" distR="0">
            <wp:extent cx="5274310" cy="1443298"/>
            <wp:effectExtent l="1905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5274310" cy="1443298"/>
                    </a:xfrm>
                    <a:prstGeom prst="rect">
                      <a:avLst/>
                    </a:prstGeom>
                    <a:noFill/>
                    <a:ln w="9525">
                      <a:noFill/>
                      <a:miter lim="800000"/>
                      <a:headEnd/>
                      <a:tailEnd/>
                    </a:ln>
                  </pic:spPr>
                </pic:pic>
              </a:graphicData>
            </a:graphic>
          </wp:inline>
        </w:drawing>
      </w:r>
    </w:p>
    <w:p w:rsidR="00B80CFA" w:rsidRDefault="00B13808" w:rsidP="00B13808">
      <w:pPr>
        <w:ind w:firstLineChars="0" w:firstLine="0"/>
      </w:pPr>
      <w:r>
        <w:rPr>
          <w:noProof/>
        </w:rPr>
        <w:lastRenderedPageBreak/>
        <w:drawing>
          <wp:inline distT="0" distB="0" distL="0" distR="0">
            <wp:extent cx="5274310" cy="2814310"/>
            <wp:effectExtent l="19050" t="0" r="2540" b="0"/>
            <wp:docPr id="1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5274310" cy="2814310"/>
                    </a:xfrm>
                    <a:prstGeom prst="rect">
                      <a:avLst/>
                    </a:prstGeom>
                    <a:noFill/>
                    <a:ln w="9525">
                      <a:noFill/>
                      <a:miter lim="800000"/>
                      <a:headEnd/>
                      <a:tailEnd/>
                    </a:ln>
                  </pic:spPr>
                </pic:pic>
              </a:graphicData>
            </a:graphic>
          </wp:inline>
        </w:drawing>
      </w:r>
    </w:p>
    <w:p w:rsidR="008D00E6" w:rsidRDefault="00B13808" w:rsidP="00B13808">
      <w:pPr>
        <w:ind w:firstLineChars="0" w:firstLine="0"/>
      </w:pPr>
      <w:r>
        <w:rPr>
          <w:noProof/>
        </w:rPr>
        <w:drawing>
          <wp:inline distT="0" distB="0" distL="0" distR="0">
            <wp:extent cx="5274310" cy="2394589"/>
            <wp:effectExtent l="19050" t="0" r="2540" b="0"/>
            <wp:docPr id="2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a:stretch>
                      <a:fillRect/>
                    </a:stretch>
                  </pic:blipFill>
                  <pic:spPr bwMode="auto">
                    <a:xfrm>
                      <a:off x="0" y="0"/>
                      <a:ext cx="5274310" cy="2394589"/>
                    </a:xfrm>
                    <a:prstGeom prst="rect">
                      <a:avLst/>
                    </a:prstGeom>
                    <a:noFill/>
                    <a:ln w="9525">
                      <a:noFill/>
                      <a:miter lim="800000"/>
                      <a:headEnd/>
                      <a:tailEnd/>
                    </a:ln>
                  </pic:spPr>
                </pic:pic>
              </a:graphicData>
            </a:graphic>
          </wp:inline>
        </w:drawing>
      </w:r>
    </w:p>
    <w:p w:rsidR="00043E18" w:rsidRDefault="008703C4" w:rsidP="00043E18">
      <w:pPr>
        <w:ind w:firstLine="600"/>
      </w:pPr>
      <w:r>
        <w:rPr>
          <w:rFonts w:hint="eastAsia"/>
        </w:rPr>
        <w:t>注：</w:t>
      </w:r>
    </w:p>
    <w:p w:rsidR="00617C9D" w:rsidRDefault="00617C9D" w:rsidP="00043E18">
      <w:pPr>
        <w:ind w:firstLine="600"/>
      </w:pPr>
      <w:r>
        <w:rPr>
          <w:rFonts w:hint="eastAsia"/>
        </w:rPr>
        <w:t>打印</w:t>
      </w:r>
      <w:r w:rsidR="00043E18">
        <w:rPr>
          <w:rFonts w:hint="eastAsia"/>
        </w:rPr>
        <w:t>：</w:t>
      </w:r>
      <w:r>
        <w:rPr>
          <w:rFonts w:hint="eastAsia"/>
        </w:rPr>
        <w:t>点击打印按钮，可以将申请表以</w:t>
      </w:r>
      <w:r>
        <w:rPr>
          <w:rFonts w:hint="eastAsia"/>
        </w:rPr>
        <w:t>word</w:t>
      </w:r>
      <w:r>
        <w:rPr>
          <w:rFonts w:hint="eastAsia"/>
        </w:rPr>
        <w:t>格式导出。</w:t>
      </w:r>
    </w:p>
    <w:p w:rsidR="00617C9D" w:rsidRDefault="00617C9D" w:rsidP="00043E18">
      <w:pPr>
        <w:ind w:firstLine="600"/>
      </w:pPr>
      <w:r>
        <w:rPr>
          <w:rFonts w:hint="eastAsia"/>
        </w:rPr>
        <w:t>保存</w:t>
      </w:r>
      <w:r w:rsidR="00043E18">
        <w:rPr>
          <w:rFonts w:hint="eastAsia"/>
        </w:rPr>
        <w:t>：</w:t>
      </w:r>
      <w:r>
        <w:rPr>
          <w:rFonts w:hint="eastAsia"/>
        </w:rPr>
        <w:t>输入完申请表中的必填信息后，点击保存按钮，页面会跳转回添加申报界面。文件状态会从未填写变为</w:t>
      </w:r>
      <w:r w:rsidR="00671308">
        <w:rPr>
          <w:rFonts w:hint="eastAsia"/>
        </w:rPr>
        <w:t>未提交。</w:t>
      </w:r>
    </w:p>
    <w:p w:rsidR="00F1318B" w:rsidRDefault="008703C4" w:rsidP="00043E18">
      <w:pPr>
        <w:ind w:firstLine="600"/>
      </w:pPr>
      <w:r>
        <w:rPr>
          <w:rFonts w:hint="eastAsia"/>
        </w:rPr>
        <w:t>暂存</w:t>
      </w:r>
      <w:r w:rsidR="00043E18">
        <w:rPr>
          <w:rFonts w:hint="eastAsia"/>
        </w:rPr>
        <w:t>：</w:t>
      </w:r>
      <w:r>
        <w:rPr>
          <w:rFonts w:hint="eastAsia"/>
        </w:rPr>
        <w:t>点击暂存按钮</w:t>
      </w:r>
      <w:r w:rsidR="00AB2BA6">
        <w:rPr>
          <w:rFonts w:hint="eastAsia"/>
        </w:rPr>
        <w:t>，</w:t>
      </w:r>
      <w:r>
        <w:rPr>
          <w:rFonts w:hint="eastAsia"/>
        </w:rPr>
        <w:t>可以保存当前页面中输入的信息</w:t>
      </w:r>
      <w:r w:rsidR="00AB2BA6">
        <w:rPr>
          <w:rFonts w:hint="eastAsia"/>
        </w:rPr>
        <w:t>，并停留在当前页面中</w:t>
      </w:r>
      <w:r>
        <w:rPr>
          <w:rFonts w:hint="eastAsia"/>
        </w:rPr>
        <w:t>。</w:t>
      </w:r>
    </w:p>
    <w:p w:rsidR="009A6379" w:rsidRDefault="0089130C" w:rsidP="009A6379">
      <w:pPr>
        <w:pStyle w:val="a8"/>
        <w:numPr>
          <w:ilvl w:val="0"/>
          <w:numId w:val="4"/>
        </w:numPr>
        <w:ind w:firstLineChars="0"/>
      </w:pPr>
      <w:r>
        <w:rPr>
          <w:rFonts w:hint="eastAsia"/>
        </w:rPr>
        <w:t>企业信息</w:t>
      </w:r>
    </w:p>
    <w:p w:rsidR="009A6379" w:rsidRDefault="009A6379" w:rsidP="006E11F5">
      <w:pPr>
        <w:ind w:firstLine="600"/>
      </w:pPr>
      <w:r>
        <w:rPr>
          <w:rFonts w:hint="eastAsia"/>
        </w:rPr>
        <w:t>企业用户填写完申请表后，可以继续填写企业信息</w:t>
      </w:r>
      <w:r w:rsidR="00B32A32">
        <w:rPr>
          <w:rFonts w:hint="eastAsia"/>
        </w:rPr>
        <w:t>。</w:t>
      </w:r>
      <w:r w:rsidR="008E10E8">
        <w:rPr>
          <w:rFonts w:hint="eastAsia"/>
        </w:rPr>
        <w:t>企业信</w:t>
      </w:r>
      <w:r w:rsidR="008E10E8">
        <w:rPr>
          <w:rFonts w:hint="eastAsia"/>
        </w:rPr>
        <w:lastRenderedPageBreak/>
        <w:t>息为选填项。</w:t>
      </w:r>
      <w:r>
        <w:rPr>
          <w:rFonts w:hint="eastAsia"/>
        </w:rPr>
        <w:t>点击操作栏内的</w:t>
      </w:r>
      <w:r w:rsidR="007770C4">
        <w:rPr>
          <w:rFonts w:hint="eastAsia"/>
        </w:rPr>
        <w:t>编辑</w:t>
      </w:r>
      <w:r>
        <w:rPr>
          <w:rFonts w:hint="eastAsia"/>
        </w:rPr>
        <w:t>按钮，</w:t>
      </w:r>
      <w:r w:rsidR="008B61E3">
        <w:rPr>
          <w:rFonts w:hint="eastAsia"/>
        </w:rPr>
        <w:t>上传</w:t>
      </w:r>
      <w:r w:rsidR="00B32A32">
        <w:rPr>
          <w:rFonts w:hint="eastAsia"/>
        </w:rPr>
        <w:t>企业信息</w:t>
      </w:r>
      <w:r w:rsidR="008B61E3">
        <w:rPr>
          <w:rFonts w:hint="eastAsia"/>
        </w:rPr>
        <w:t>文件</w:t>
      </w:r>
      <w:r w:rsidR="00717091">
        <w:rPr>
          <w:rFonts w:hint="eastAsia"/>
        </w:rPr>
        <w:t>，点击保存后，页面跳转回添加申报界面，上传成功后，文件状态会从未填写变为未提交。</w:t>
      </w:r>
      <w:r w:rsidR="00B32A32">
        <w:rPr>
          <w:rFonts w:hint="eastAsia"/>
        </w:rPr>
        <w:t>企业信息文件包含：企业营业执照、企业承诺书、商标。</w:t>
      </w:r>
    </w:p>
    <w:p w:rsidR="00043E18" w:rsidRDefault="00B03E8B" w:rsidP="00B03E8B">
      <w:pPr>
        <w:ind w:firstLineChars="0" w:firstLine="0"/>
        <w:jc w:val="center"/>
      </w:pPr>
      <w:r>
        <w:rPr>
          <w:noProof/>
        </w:rPr>
        <w:drawing>
          <wp:inline distT="0" distB="0" distL="0" distR="0">
            <wp:extent cx="5274310" cy="2074489"/>
            <wp:effectExtent l="19050" t="0" r="2540" b="0"/>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a:stretch>
                      <a:fillRect/>
                    </a:stretch>
                  </pic:blipFill>
                  <pic:spPr bwMode="auto">
                    <a:xfrm>
                      <a:off x="0" y="0"/>
                      <a:ext cx="5274310" cy="2074489"/>
                    </a:xfrm>
                    <a:prstGeom prst="rect">
                      <a:avLst/>
                    </a:prstGeom>
                    <a:noFill/>
                    <a:ln w="9525">
                      <a:noFill/>
                      <a:miter lim="800000"/>
                      <a:headEnd/>
                      <a:tailEnd/>
                    </a:ln>
                  </pic:spPr>
                </pic:pic>
              </a:graphicData>
            </a:graphic>
          </wp:inline>
        </w:drawing>
      </w:r>
    </w:p>
    <w:p w:rsidR="00174F03" w:rsidRDefault="00174F03" w:rsidP="00174F03">
      <w:pPr>
        <w:pStyle w:val="a8"/>
        <w:numPr>
          <w:ilvl w:val="0"/>
          <w:numId w:val="4"/>
        </w:numPr>
        <w:ind w:firstLineChars="0"/>
      </w:pPr>
      <w:r>
        <w:rPr>
          <w:rFonts w:hint="eastAsia"/>
        </w:rPr>
        <w:t>产品信息</w:t>
      </w:r>
    </w:p>
    <w:p w:rsidR="005D6C6D" w:rsidRDefault="00174F03" w:rsidP="00624422">
      <w:pPr>
        <w:ind w:firstLine="600"/>
      </w:pPr>
      <w:r>
        <w:rPr>
          <w:rFonts w:hint="eastAsia"/>
        </w:rPr>
        <w:t>企业用户填写完申请表和企业信息后，可以继续填写产品信息。</w:t>
      </w:r>
    </w:p>
    <w:p w:rsidR="00722E8B" w:rsidRDefault="00722E8B" w:rsidP="00624422">
      <w:pPr>
        <w:ind w:firstLine="600"/>
      </w:pPr>
      <w:r>
        <w:rPr>
          <w:rFonts w:hint="eastAsia"/>
        </w:rPr>
        <w:t>点击操作栏内的编辑</w:t>
      </w:r>
      <w:r w:rsidR="00174F03">
        <w:rPr>
          <w:rFonts w:hint="eastAsia"/>
        </w:rPr>
        <w:t>按钮，上传产品信息文件</w:t>
      </w:r>
      <w:r w:rsidR="00380906">
        <w:rPr>
          <w:rFonts w:hint="eastAsia"/>
        </w:rPr>
        <w:t>，点击保存后，页面跳转回添加申报界面，上传成功后，文件状态会从未填写变为未提交。</w:t>
      </w:r>
    </w:p>
    <w:p w:rsidR="00043E18" w:rsidRDefault="00174F03" w:rsidP="00624422">
      <w:pPr>
        <w:ind w:firstLine="600"/>
      </w:pPr>
      <w:r>
        <w:rPr>
          <w:rFonts w:hint="eastAsia"/>
        </w:rPr>
        <w:t>产品信息文件包含：产品执行标准、产品使用说明书、规格确认表、产品样机照片、铭牌照片、</w:t>
      </w:r>
      <w:r w:rsidR="00624422">
        <w:rPr>
          <w:rFonts w:hint="eastAsia"/>
        </w:rPr>
        <w:t>申请产品用户名单、国家实行强制认证和生产许可管理的产品应该提供相关证书、形式核准证书或等效文件、有资质的检验机构出具的产品可靠性或耐久性检验报告、企业审批的独立的产品技术规格文件、发动机部级推广鉴定证书、其他文件</w:t>
      </w:r>
      <w:r>
        <w:rPr>
          <w:rFonts w:hint="eastAsia"/>
        </w:rPr>
        <w:t>。</w:t>
      </w:r>
    </w:p>
    <w:p w:rsidR="00722E8B" w:rsidRDefault="00722E8B" w:rsidP="00624422">
      <w:pPr>
        <w:ind w:firstLine="600"/>
      </w:pPr>
      <w:r>
        <w:rPr>
          <w:rFonts w:hint="eastAsia"/>
        </w:rPr>
        <w:t>注：申请产品用户名单，需要先下载模板，下载好后，在模</w:t>
      </w:r>
      <w:r>
        <w:rPr>
          <w:rFonts w:hint="eastAsia"/>
        </w:rPr>
        <w:lastRenderedPageBreak/>
        <w:t>板中输入用户名单的相关信息。然后再将该文件上传。</w:t>
      </w:r>
    </w:p>
    <w:p w:rsidR="00043E18" w:rsidRDefault="00B03E8B" w:rsidP="00B03E8B">
      <w:pPr>
        <w:ind w:firstLineChars="0" w:firstLine="0"/>
      </w:pPr>
      <w:r>
        <w:rPr>
          <w:noProof/>
        </w:rPr>
        <w:drawing>
          <wp:inline distT="0" distB="0" distL="0" distR="0">
            <wp:extent cx="5274310" cy="2721891"/>
            <wp:effectExtent l="19050" t="0" r="2540" b="0"/>
            <wp:docPr id="2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a:stretch>
                      <a:fillRect/>
                    </a:stretch>
                  </pic:blipFill>
                  <pic:spPr bwMode="auto">
                    <a:xfrm>
                      <a:off x="0" y="0"/>
                      <a:ext cx="5274310" cy="2721891"/>
                    </a:xfrm>
                    <a:prstGeom prst="rect">
                      <a:avLst/>
                    </a:prstGeom>
                    <a:noFill/>
                    <a:ln w="9525">
                      <a:noFill/>
                      <a:miter lim="800000"/>
                      <a:headEnd/>
                      <a:tailEnd/>
                    </a:ln>
                  </pic:spPr>
                </pic:pic>
              </a:graphicData>
            </a:graphic>
          </wp:inline>
        </w:drawing>
      </w:r>
    </w:p>
    <w:p w:rsidR="00C9552D" w:rsidRDefault="001F12FE" w:rsidP="006443CE">
      <w:pPr>
        <w:ind w:firstLine="600"/>
      </w:pPr>
      <w:r>
        <w:rPr>
          <w:rFonts w:hint="eastAsia"/>
        </w:rPr>
        <w:t>在添加申报界面，点击操作栏内的查看按钮，可以查看已经填写好的农机鉴定申报的详细信息。</w:t>
      </w:r>
    </w:p>
    <w:p w:rsidR="00F3697D" w:rsidRDefault="00F3697D" w:rsidP="00F3697D">
      <w:pPr>
        <w:ind w:firstLineChars="0" w:firstLine="0"/>
      </w:pPr>
      <w:r>
        <w:rPr>
          <w:noProof/>
        </w:rPr>
        <w:drawing>
          <wp:inline distT="0" distB="0" distL="0" distR="0">
            <wp:extent cx="5274310" cy="2700929"/>
            <wp:effectExtent l="19050" t="0" r="2540" b="0"/>
            <wp:docPr id="23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srcRect/>
                    <a:stretch>
                      <a:fillRect/>
                    </a:stretch>
                  </pic:blipFill>
                  <pic:spPr bwMode="auto">
                    <a:xfrm>
                      <a:off x="0" y="0"/>
                      <a:ext cx="5274310" cy="2700929"/>
                    </a:xfrm>
                    <a:prstGeom prst="rect">
                      <a:avLst/>
                    </a:prstGeom>
                    <a:noFill/>
                    <a:ln w="9525">
                      <a:noFill/>
                      <a:miter lim="800000"/>
                      <a:headEnd/>
                      <a:tailEnd/>
                    </a:ln>
                  </pic:spPr>
                </pic:pic>
              </a:graphicData>
            </a:graphic>
          </wp:inline>
        </w:drawing>
      </w:r>
    </w:p>
    <w:p w:rsidR="001F12FE" w:rsidRDefault="00577F81" w:rsidP="00577F81">
      <w:pPr>
        <w:pStyle w:val="3"/>
        <w:ind w:firstLine="643"/>
      </w:pPr>
      <w:bookmarkStart w:id="8" w:name="_Toc5286761"/>
      <w:r>
        <w:rPr>
          <w:rFonts w:hint="eastAsia"/>
        </w:rPr>
        <w:t>提交审核</w:t>
      </w:r>
      <w:bookmarkEnd w:id="8"/>
    </w:p>
    <w:p w:rsidR="00043E18" w:rsidRDefault="000830D0" w:rsidP="00E133EB">
      <w:pPr>
        <w:ind w:firstLine="600"/>
      </w:pPr>
      <w:r>
        <w:rPr>
          <w:rFonts w:hint="eastAsia"/>
        </w:rPr>
        <w:t>当基本信息、企业信息、产品信息所有的必填项都填写完毕后，企业用户就可以将农机鉴定申报提交审核了。</w:t>
      </w:r>
    </w:p>
    <w:p w:rsidR="00577F81" w:rsidRDefault="00577F81" w:rsidP="00E133EB">
      <w:pPr>
        <w:ind w:firstLine="600"/>
      </w:pPr>
      <w:r>
        <w:rPr>
          <w:rFonts w:hint="eastAsia"/>
        </w:rPr>
        <w:t>在添加申报界面，点击页面上方的提交审核按钮，在弹出的</w:t>
      </w:r>
      <w:r>
        <w:rPr>
          <w:rFonts w:hint="eastAsia"/>
        </w:rPr>
        <w:lastRenderedPageBreak/>
        <w:t>提示窗口中，点击确认，即可将农机鉴定申报提交审核。</w:t>
      </w:r>
    </w:p>
    <w:p w:rsidR="000830D0" w:rsidRDefault="00A75AC1" w:rsidP="00A75AC1">
      <w:pPr>
        <w:ind w:firstLineChars="0" w:firstLine="0"/>
        <w:jc w:val="center"/>
      </w:pPr>
      <w:r>
        <w:rPr>
          <w:noProof/>
        </w:rPr>
        <w:drawing>
          <wp:inline distT="0" distB="0" distL="0" distR="0">
            <wp:extent cx="5274310" cy="2496782"/>
            <wp:effectExtent l="19050" t="0" r="2540" b="0"/>
            <wp:docPr id="23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print"/>
                    <a:srcRect/>
                    <a:stretch>
                      <a:fillRect/>
                    </a:stretch>
                  </pic:blipFill>
                  <pic:spPr bwMode="auto">
                    <a:xfrm>
                      <a:off x="0" y="0"/>
                      <a:ext cx="5274310" cy="2496782"/>
                    </a:xfrm>
                    <a:prstGeom prst="rect">
                      <a:avLst/>
                    </a:prstGeom>
                    <a:noFill/>
                    <a:ln w="9525">
                      <a:noFill/>
                      <a:miter lim="800000"/>
                      <a:headEnd/>
                      <a:tailEnd/>
                    </a:ln>
                  </pic:spPr>
                </pic:pic>
              </a:graphicData>
            </a:graphic>
          </wp:inline>
        </w:drawing>
      </w:r>
    </w:p>
    <w:p w:rsidR="00577F81" w:rsidRDefault="00577F81" w:rsidP="00B6015C">
      <w:pPr>
        <w:ind w:firstLineChars="0" w:firstLine="0"/>
      </w:pPr>
      <w:r>
        <w:rPr>
          <w:rFonts w:hint="eastAsia"/>
          <w:noProof/>
        </w:rPr>
        <w:drawing>
          <wp:inline distT="0" distB="0" distL="0" distR="0">
            <wp:extent cx="5274310" cy="1469460"/>
            <wp:effectExtent l="19050" t="0" r="2540" b="0"/>
            <wp:docPr id="41"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4" cstate="print"/>
                    <a:srcRect/>
                    <a:stretch>
                      <a:fillRect/>
                    </a:stretch>
                  </pic:blipFill>
                  <pic:spPr bwMode="auto">
                    <a:xfrm>
                      <a:off x="0" y="0"/>
                      <a:ext cx="5274310" cy="1469460"/>
                    </a:xfrm>
                    <a:prstGeom prst="rect">
                      <a:avLst/>
                    </a:prstGeom>
                    <a:noFill/>
                    <a:ln w="9525">
                      <a:noFill/>
                      <a:miter lim="800000"/>
                      <a:headEnd/>
                      <a:tailEnd/>
                    </a:ln>
                  </pic:spPr>
                </pic:pic>
              </a:graphicData>
            </a:graphic>
          </wp:inline>
        </w:drawing>
      </w:r>
    </w:p>
    <w:p w:rsidR="00577F81" w:rsidRDefault="00577F81" w:rsidP="00577F81">
      <w:pPr>
        <w:ind w:firstLine="600"/>
      </w:pPr>
      <w:r>
        <w:rPr>
          <w:rFonts w:hint="eastAsia"/>
        </w:rPr>
        <w:t>成功提交审核后，农机鉴定申报页面中，该条农机鉴定申报的状态会从未提交变为审核中。</w:t>
      </w:r>
      <w:r w:rsidR="00C800F5">
        <w:rPr>
          <w:rFonts w:hint="eastAsia"/>
        </w:rPr>
        <w:t>申报资料页面中的</w:t>
      </w:r>
      <w:r w:rsidR="001A4112">
        <w:rPr>
          <w:rFonts w:hint="eastAsia"/>
        </w:rPr>
        <w:t>所有已提交的</w:t>
      </w:r>
      <w:r w:rsidR="00C800F5">
        <w:rPr>
          <w:rFonts w:hint="eastAsia"/>
        </w:rPr>
        <w:t>农机相关文件状态都为待审核状态。</w:t>
      </w:r>
    </w:p>
    <w:p w:rsidR="00577F81" w:rsidRDefault="00A75AC1" w:rsidP="00A75AC1">
      <w:pPr>
        <w:ind w:firstLineChars="0" w:firstLine="0"/>
        <w:jc w:val="center"/>
      </w:pPr>
      <w:r>
        <w:rPr>
          <w:noProof/>
        </w:rPr>
        <w:drawing>
          <wp:inline distT="0" distB="0" distL="0" distR="0">
            <wp:extent cx="5274310" cy="1453149"/>
            <wp:effectExtent l="19050" t="0" r="2540" b="0"/>
            <wp:docPr id="24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cstate="print"/>
                    <a:srcRect/>
                    <a:stretch>
                      <a:fillRect/>
                    </a:stretch>
                  </pic:blipFill>
                  <pic:spPr bwMode="auto">
                    <a:xfrm>
                      <a:off x="0" y="0"/>
                      <a:ext cx="5274310" cy="1453149"/>
                    </a:xfrm>
                    <a:prstGeom prst="rect">
                      <a:avLst/>
                    </a:prstGeom>
                    <a:noFill/>
                    <a:ln w="9525">
                      <a:noFill/>
                      <a:miter lim="800000"/>
                      <a:headEnd/>
                      <a:tailEnd/>
                    </a:ln>
                  </pic:spPr>
                </pic:pic>
              </a:graphicData>
            </a:graphic>
          </wp:inline>
        </w:drawing>
      </w:r>
    </w:p>
    <w:p w:rsidR="00C800F5" w:rsidRDefault="004A5125" w:rsidP="00B6015C">
      <w:pPr>
        <w:ind w:firstLineChars="0" w:firstLine="0"/>
      </w:pPr>
      <w:r>
        <w:rPr>
          <w:noProof/>
        </w:rPr>
        <w:lastRenderedPageBreak/>
        <w:drawing>
          <wp:inline distT="0" distB="0" distL="0" distR="0">
            <wp:extent cx="5274310" cy="2761155"/>
            <wp:effectExtent l="19050" t="0" r="2540" b="0"/>
            <wp:docPr id="25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cstate="print"/>
                    <a:srcRect/>
                    <a:stretch>
                      <a:fillRect/>
                    </a:stretch>
                  </pic:blipFill>
                  <pic:spPr bwMode="auto">
                    <a:xfrm>
                      <a:off x="0" y="0"/>
                      <a:ext cx="5274310" cy="2761155"/>
                    </a:xfrm>
                    <a:prstGeom prst="rect">
                      <a:avLst/>
                    </a:prstGeom>
                    <a:noFill/>
                    <a:ln w="9525">
                      <a:noFill/>
                      <a:miter lim="800000"/>
                      <a:headEnd/>
                      <a:tailEnd/>
                    </a:ln>
                  </pic:spPr>
                </pic:pic>
              </a:graphicData>
            </a:graphic>
          </wp:inline>
        </w:drawing>
      </w:r>
    </w:p>
    <w:p w:rsidR="004E7B7F" w:rsidRDefault="004E7B7F" w:rsidP="004E7B7F">
      <w:pPr>
        <w:pStyle w:val="3"/>
        <w:ind w:firstLine="643"/>
      </w:pPr>
      <w:bookmarkStart w:id="9" w:name="_Toc5286762"/>
      <w:r>
        <w:rPr>
          <w:rFonts w:hint="eastAsia"/>
        </w:rPr>
        <w:t>查看申报</w:t>
      </w:r>
      <w:bookmarkEnd w:id="9"/>
    </w:p>
    <w:p w:rsidR="00043E18" w:rsidRPr="00056795" w:rsidRDefault="00C1391F" w:rsidP="00056795">
      <w:pPr>
        <w:ind w:firstLine="600"/>
      </w:pPr>
      <w:r>
        <w:rPr>
          <w:rFonts w:hint="eastAsia"/>
        </w:rPr>
        <w:t>在农机鉴定申报页面中，点击操作栏内的查看按钮，</w:t>
      </w:r>
      <w:r w:rsidR="00224ADC">
        <w:rPr>
          <w:rFonts w:hint="eastAsia"/>
        </w:rPr>
        <w:t>进入申报资料界面，</w:t>
      </w:r>
      <w:r>
        <w:rPr>
          <w:rFonts w:hint="eastAsia"/>
        </w:rPr>
        <w:t>可以查看已经填写好的农机鉴定申报的</w:t>
      </w:r>
      <w:r w:rsidR="00224ADC">
        <w:rPr>
          <w:rFonts w:hint="eastAsia"/>
        </w:rPr>
        <w:t>相关文件的</w:t>
      </w:r>
      <w:r>
        <w:rPr>
          <w:rFonts w:hint="eastAsia"/>
        </w:rPr>
        <w:t>详细信息。</w:t>
      </w:r>
    </w:p>
    <w:p w:rsidR="00C1391F" w:rsidRDefault="00201796" w:rsidP="001A53CB">
      <w:pPr>
        <w:ind w:firstLineChars="0" w:firstLine="0"/>
        <w:rPr>
          <w:sz w:val="21"/>
        </w:rPr>
      </w:pPr>
      <w:r>
        <w:rPr>
          <w:noProof/>
          <w:sz w:val="21"/>
        </w:rPr>
        <w:drawing>
          <wp:inline distT="0" distB="0" distL="0" distR="0">
            <wp:extent cx="5274310" cy="1410149"/>
            <wp:effectExtent l="19050" t="0" r="2540" b="0"/>
            <wp:docPr id="3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cstate="print"/>
                    <a:srcRect/>
                    <a:stretch>
                      <a:fillRect/>
                    </a:stretch>
                  </pic:blipFill>
                  <pic:spPr bwMode="auto">
                    <a:xfrm>
                      <a:off x="0" y="0"/>
                      <a:ext cx="5274310" cy="1410149"/>
                    </a:xfrm>
                    <a:prstGeom prst="rect">
                      <a:avLst/>
                    </a:prstGeom>
                    <a:noFill/>
                    <a:ln w="9525">
                      <a:noFill/>
                      <a:miter lim="800000"/>
                      <a:headEnd/>
                      <a:tailEnd/>
                    </a:ln>
                  </pic:spPr>
                </pic:pic>
              </a:graphicData>
            </a:graphic>
          </wp:inline>
        </w:drawing>
      </w:r>
    </w:p>
    <w:p w:rsidR="00375E84" w:rsidRDefault="00201796" w:rsidP="001A53CB">
      <w:pPr>
        <w:ind w:firstLineChars="0" w:firstLine="0"/>
        <w:rPr>
          <w:sz w:val="21"/>
        </w:rPr>
      </w:pPr>
      <w:r>
        <w:rPr>
          <w:noProof/>
          <w:sz w:val="21"/>
        </w:rPr>
        <w:lastRenderedPageBreak/>
        <w:drawing>
          <wp:inline distT="0" distB="0" distL="0" distR="0">
            <wp:extent cx="5274310" cy="2761155"/>
            <wp:effectExtent l="19050" t="0" r="2540" b="0"/>
            <wp:docPr id="3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cstate="print"/>
                    <a:srcRect/>
                    <a:stretch>
                      <a:fillRect/>
                    </a:stretch>
                  </pic:blipFill>
                  <pic:spPr bwMode="auto">
                    <a:xfrm>
                      <a:off x="0" y="0"/>
                      <a:ext cx="5274310" cy="2761155"/>
                    </a:xfrm>
                    <a:prstGeom prst="rect">
                      <a:avLst/>
                    </a:prstGeom>
                    <a:noFill/>
                    <a:ln w="9525">
                      <a:noFill/>
                      <a:miter lim="800000"/>
                      <a:headEnd/>
                      <a:tailEnd/>
                    </a:ln>
                  </pic:spPr>
                </pic:pic>
              </a:graphicData>
            </a:graphic>
          </wp:inline>
        </w:drawing>
      </w:r>
    </w:p>
    <w:p w:rsidR="00A739A2" w:rsidRDefault="00A739A2" w:rsidP="00A739A2">
      <w:pPr>
        <w:pStyle w:val="3"/>
        <w:ind w:firstLine="643"/>
      </w:pPr>
      <w:bookmarkStart w:id="10" w:name="_Toc5286763"/>
      <w:r>
        <w:rPr>
          <w:rFonts w:hint="eastAsia"/>
        </w:rPr>
        <w:t>修改申报</w:t>
      </w:r>
      <w:bookmarkEnd w:id="10"/>
    </w:p>
    <w:p w:rsidR="009056E5" w:rsidRDefault="00A739A2" w:rsidP="00A739A2">
      <w:pPr>
        <w:ind w:firstLine="600"/>
      </w:pPr>
      <w:r>
        <w:rPr>
          <w:rFonts w:hint="eastAsia"/>
        </w:rPr>
        <w:t>只有未提交和已驳回状态的农机申报，可以修改申报相关信息。</w:t>
      </w:r>
    </w:p>
    <w:p w:rsidR="009056E5" w:rsidRPr="009056E5" w:rsidRDefault="00A739A2" w:rsidP="009056E5">
      <w:pPr>
        <w:ind w:firstLineChars="0" w:firstLine="0"/>
        <w:rPr>
          <w:sz w:val="21"/>
        </w:rPr>
      </w:pPr>
      <w:r>
        <w:rPr>
          <w:rFonts w:hint="eastAsia"/>
          <w:noProof/>
          <w:sz w:val="21"/>
        </w:rPr>
        <w:drawing>
          <wp:inline distT="0" distB="0" distL="0" distR="0">
            <wp:extent cx="5274805" cy="1615044"/>
            <wp:effectExtent l="19050" t="0" r="2045" b="0"/>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t="9030"/>
                    <a:stretch>
                      <a:fillRect/>
                    </a:stretch>
                  </pic:blipFill>
                  <pic:spPr bwMode="auto">
                    <a:xfrm>
                      <a:off x="0" y="0"/>
                      <a:ext cx="5274805" cy="1615044"/>
                    </a:xfrm>
                    <a:prstGeom prst="rect">
                      <a:avLst/>
                    </a:prstGeom>
                    <a:noFill/>
                    <a:ln w="9525">
                      <a:noFill/>
                      <a:miter lim="800000"/>
                      <a:headEnd/>
                      <a:tailEnd/>
                    </a:ln>
                  </pic:spPr>
                </pic:pic>
              </a:graphicData>
            </a:graphic>
          </wp:inline>
        </w:drawing>
      </w:r>
    </w:p>
    <w:p w:rsidR="009056E5" w:rsidRDefault="009056E5" w:rsidP="009056E5">
      <w:pPr>
        <w:pStyle w:val="a8"/>
        <w:numPr>
          <w:ilvl w:val="0"/>
          <w:numId w:val="5"/>
        </w:numPr>
        <w:ind w:firstLineChars="0"/>
      </w:pPr>
      <w:r>
        <w:rPr>
          <w:rFonts w:hint="eastAsia"/>
        </w:rPr>
        <w:t>未提交状态的农机申报。在农机鉴定申报页面中，点击操作栏内的修改按钮，进入申报资料界面，可以修改已经填写好</w:t>
      </w:r>
      <w:r w:rsidR="00C23150">
        <w:rPr>
          <w:rFonts w:hint="eastAsia"/>
        </w:rPr>
        <w:t>，但是尚未提交审核</w:t>
      </w:r>
      <w:r>
        <w:rPr>
          <w:rFonts w:hint="eastAsia"/>
        </w:rPr>
        <w:t>的农机鉴定申报的相关文件信息。</w:t>
      </w:r>
    </w:p>
    <w:p w:rsidR="00652035" w:rsidRDefault="00EA48DE" w:rsidP="00C5574E">
      <w:pPr>
        <w:pStyle w:val="a8"/>
        <w:numPr>
          <w:ilvl w:val="0"/>
          <w:numId w:val="5"/>
        </w:numPr>
        <w:ind w:firstLineChars="0"/>
      </w:pPr>
      <w:r>
        <w:rPr>
          <w:rFonts w:hint="eastAsia"/>
        </w:rPr>
        <w:t>已驳回状态的农机申报。当企业用户填写好农机申报，提交审核后，农机鉴定人员会对农机申报进行审核。如果</w:t>
      </w:r>
      <w:r w:rsidR="000A6B10">
        <w:rPr>
          <w:rFonts w:hint="eastAsia"/>
        </w:rPr>
        <w:t>申报</w:t>
      </w:r>
      <w:r>
        <w:rPr>
          <w:rFonts w:hint="eastAsia"/>
        </w:rPr>
        <w:t>被驳回了，那么企业用户需要修改农机申报，然</w:t>
      </w:r>
      <w:r>
        <w:rPr>
          <w:rFonts w:hint="eastAsia"/>
        </w:rPr>
        <w:lastRenderedPageBreak/>
        <w:t>后重新提交审核，直至审核通过。</w:t>
      </w:r>
    </w:p>
    <w:p w:rsidR="00C5574E" w:rsidRDefault="00EA48DE" w:rsidP="00487A63">
      <w:pPr>
        <w:ind w:firstLine="600"/>
      </w:pPr>
      <w:r>
        <w:rPr>
          <w:rFonts w:hint="eastAsia"/>
        </w:rPr>
        <w:t>在农机鉴定申报页面中，点击操作栏内的修改按钮，进入申报资料界面，可以修改已经驳回的农机鉴定申报的相关文件信息。已经通过的农机文件信息不需要修改，只能进行查看操作。</w:t>
      </w:r>
    </w:p>
    <w:p w:rsidR="00C5574E" w:rsidRPr="00056795" w:rsidRDefault="00C5574E" w:rsidP="00487A63">
      <w:pPr>
        <w:ind w:firstLine="600"/>
      </w:pPr>
      <w:r>
        <w:rPr>
          <w:rFonts w:hint="eastAsia"/>
        </w:rPr>
        <w:t>点击鉴定申报材料页面中，操作栏中的修改按钮，进入修改页面，可以查看到审核人员及审核意见。修改好申报信息后，点击保存按钮，即可修改成功。</w:t>
      </w:r>
    </w:p>
    <w:p w:rsidR="00E22EF2" w:rsidRDefault="00EA48DE" w:rsidP="001A53CB">
      <w:pPr>
        <w:ind w:firstLineChars="0" w:firstLine="0"/>
        <w:rPr>
          <w:sz w:val="21"/>
        </w:rPr>
      </w:pPr>
      <w:r>
        <w:rPr>
          <w:rFonts w:hint="eastAsia"/>
          <w:noProof/>
          <w:sz w:val="21"/>
        </w:rPr>
        <w:drawing>
          <wp:inline distT="0" distB="0" distL="0" distR="0">
            <wp:extent cx="5274310" cy="2449188"/>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5274310" cy="2449188"/>
                    </a:xfrm>
                    <a:prstGeom prst="rect">
                      <a:avLst/>
                    </a:prstGeom>
                    <a:noFill/>
                    <a:ln w="9525">
                      <a:noFill/>
                      <a:miter lim="800000"/>
                      <a:headEnd/>
                      <a:tailEnd/>
                    </a:ln>
                  </pic:spPr>
                </pic:pic>
              </a:graphicData>
            </a:graphic>
          </wp:inline>
        </w:drawing>
      </w:r>
    </w:p>
    <w:p w:rsidR="00C5574E" w:rsidRDefault="00C5574E" w:rsidP="001A53CB">
      <w:pPr>
        <w:ind w:firstLineChars="0" w:firstLine="0"/>
        <w:rPr>
          <w:sz w:val="21"/>
        </w:rPr>
      </w:pPr>
      <w:r>
        <w:rPr>
          <w:rFonts w:hint="eastAsia"/>
          <w:noProof/>
          <w:sz w:val="21"/>
        </w:rPr>
        <w:drawing>
          <wp:inline distT="0" distB="0" distL="0" distR="0">
            <wp:extent cx="5274805" cy="1775361"/>
            <wp:effectExtent l="19050" t="0" r="2045" b="0"/>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t="8563"/>
                    <a:stretch>
                      <a:fillRect/>
                    </a:stretch>
                  </pic:blipFill>
                  <pic:spPr bwMode="auto">
                    <a:xfrm>
                      <a:off x="0" y="0"/>
                      <a:ext cx="5274805" cy="1775361"/>
                    </a:xfrm>
                    <a:prstGeom prst="rect">
                      <a:avLst/>
                    </a:prstGeom>
                    <a:noFill/>
                    <a:ln w="9525">
                      <a:noFill/>
                      <a:miter lim="800000"/>
                      <a:headEnd/>
                      <a:tailEnd/>
                    </a:ln>
                  </pic:spPr>
                </pic:pic>
              </a:graphicData>
            </a:graphic>
          </wp:inline>
        </w:drawing>
      </w:r>
    </w:p>
    <w:p w:rsidR="00E91239" w:rsidRDefault="00E91239" w:rsidP="001A53CB">
      <w:pPr>
        <w:ind w:firstLineChars="0" w:firstLine="0"/>
        <w:rPr>
          <w:sz w:val="21"/>
        </w:rPr>
      </w:pPr>
      <w:r>
        <w:rPr>
          <w:rFonts w:hint="eastAsia"/>
          <w:noProof/>
          <w:sz w:val="21"/>
        </w:rPr>
        <w:lastRenderedPageBreak/>
        <w:drawing>
          <wp:inline distT="0" distB="0" distL="0" distR="0">
            <wp:extent cx="5275832" cy="2060369"/>
            <wp:effectExtent l="19050" t="0" r="1018" b="0"/>
            <wp:docPr id="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t="7219" r="-19"/>
                    <a:stretch>
                      <a:fillRect/>
                    </a:stretch>
                  </pic:blipFill>
                  <pic:spPr bwMode="auto">
                    <a:xfrm>
                      <a:off x="0" y="0"/>
                      <a:ext cx="5275832" cy="2060369"/>
                    </a:xfrm>
                    <a:prstGeom prst="rect">
                      <a:avLst/>
                    </a:prstGeom>
                    <a:noFill/>
                    <a:ln w="9525">
                      <a:noFill/>
                      <a:miter lim="800000"/>
                      <a:headEnd/>
                      <a:tailEnd/>
                    </a:ln>
                  </pic:spPr>
                </pic:pic>
              </a:graphicData>
            </a:graphic>
          </wp:inline>
        </w:drawing>
      </w:r>
    </w:p>
    <w:p w:rsidR="00A41862" w:rsidRDefault="00E91239" w:rsidP="00A81382">
      <w:pPr>
        <w:ind w:firstLine="600"/>
      </w:pPr>
      <w:r>
        <w:rPr>
          <w:rFonts w:hint="eastAsia"/>
        </w:rPr>
        <w:t>在农机鉴定申报界面中，点击页面上方的提交审核按钮，在弹出的提示窗口中，点击确认，即可将农机鉴定申报提交审核，等待鉴定人员</w:t>
      </w:r>
      <w:r w:rsidR="00D94702">
        <w:rPr>
          <w:rFonts w:hint="eastAsia"/>
        </w:rPr>
        <w:t>重新</w:t>
      </w:r>
      <w:r>
        <w:rPr>
          <w:rFonts w:hint="eastAsia"/>
        </w:rPr>
        <w:t>审核。</w:t>
      </w:r>
    </w:p>
    <w:p w:rsidR="002A69FB" w:rsidRPr="00014FE1" w:rsidRDefault="002A69FB" w:rsidP="002A69FB">
      <w:pPr>
        <w:pStyle w:val="3"/>
        <w:ind w:firstLine="643"/>
      </w:pPr>
      <w:bookmarkStart w:id="11" w:name="_Toc5286764"/>
      <w:r>
        <w:rPr>
          <w:rFonts w:hint="eastAsia"/>
        </w:rPr>
        <w:t>删除申报</w:t>
      </w:r>
      <w:bookmarkEnd w:id="11"/>
    </w:p>
    <w:p w:rsidR="002A69FB" w:rsidRDefault="002A69FB" w:rsidP="002A69FB">
      <w:pPr>
        <w:ind w:firstLine="600"/>
      </w:pPr>
      <w:r>
        <w:rPr>
          <w:rFonts w:hint="eastAsia"/>
        </w:rPr>
        <w:t>在农机鉴定申报界面，点击操作栏中的删除按钮，可以删除农机鉴定申报。只有未提交状态的农机鉴定申报可以删除。</w:t>
      </w:r>
    </w:p>
    <w:p w:rsidR="002A69FB" w:rsidRDefault="00C93BCC" w:rsidP="002A69FB">
      <w:pPr>
        <w:ind w:firstLineChars="0" w:firstLine="0"/>
      </w:pPr>
      <w:r>
        <w:rPr>
          <w:noProof/>
        </w:rPr>
        <w:drawing>
          <wp:inline distT="0" distB="0" distL="0" distR="0">
            <wp:extent cx="5274310" cy="1526917"/>
            <wp:effectExtent l="19050" t="0" r="2540" b="0"/>
            <wp:docPr id="278"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2" cstate="print"/>
                    <a:srcRect/>
                    <a:stretch>
                      <a:fillRect/>
                    </a:stretch>
                  </pic:blipFill>
                  <pic:spPr bwMode="auto">
                    <a:xfrm>
                      <a:off x="0" y="0"/>
                      <a:ext cx="5274310" cy="1526917"/>
                    </a:xfrm>
                    <a:prstGeom prst="rect">
                      <a:avLst/>
                    </a:prstGeom>
                    <a:noFill/>
                    <a:ln w="9525">
                      <a:noFill/>
                      <a:miter lim="800000"/>
                      <a:headEnd/>
                      <a:tailEnd/>
                    </a:ln>
                  </pic:spPr>
                </pic:pic>
              </a:graphicData>
            </a:graphic>
          </wp:inline>
        </w:drawing>
      </w:r>
    </w:p>
    <w:p w:rsidR="00014FE1" w:rsidRPr="00014FE1" w:rsidRDefault="00014FE1" w:rsidP="00014FE1">
      <w:pPr>
        <w:pStyle w:val="3"/>
        <w:ind w:firstLine="643"/>
      </w:pPr>
      <w:bookmarkStart w:id="12" w:name="_Toc5286765"/>
      <w:r>
        <w:rPr>
          <w:rFonts w:hint="eastAsia"/>
        </w:rPr>
        <w:t>农机鉴定</w:t>
      </w:r>
      <w:r w:rsidR="00A81382">
        <w:rPr>
          <w:rFonts w:hint="eastAsia"/>
        </w:rPr>
        <w:t>申报</w:t>
      </w:r>
      <w:r>
        <w:rPr>
          <w:rFonts w:hint="eastAsia"/>
        </w:rPr>
        <w:t>状态</w:t>
      </w:r>
      <w:bookmarkEnd w:id="12"/>
    </w:p>
    <w:p w:rsidR="00754B89" w:rsidRDefault="00754B89" w:rsidP="00014FE1">
      <w:pPr>
        <w:ind w:firstLine="600"/>
      </w:pPr>
      <w:r>
        <w:rPr>
          <w:rFonts w:hint="eastAsia"/>
        </w:rPr>
        <w:t>农机鉴定申报状态共有：未提交、审核中、实施中、实施后、公示中、发证、中止、资料审核驳回这几种状态。</w:t>
      </w:r>
    </w:p>
    <w:p w:rsidR="00754B89" w:rsidRDefault="00F72102" w:rsidP="00F72102">
      <w:pPr>
        <w:pStyle w:val="a8"/>
        <w:numPr>
          <w:ilvl w:val="0"/>
          <w:numId w:val="4"/>
        </w:numPr>
        <w:ind w:firstLineChars="0"/>
      </w:pPr>
      <w:r>
        <w:rPr>
          <w:rFonts w:hint="eastAsia"/>
        </w:rPr>
        <w:t>未提交。企业用户填写农机鉴定申报，但是未提交给鉴定人员审核时，农机鉴定申报状态是未提交状态。</w:t>
      </w:r>
    </w:p>
    <w:p w:rsidR="00F72102" w:rsidRDefault="00F72102" w:rsidP="00F72102">
      <w:pPr>
        <w:pStyle w:val="a8"/>
        <w:numPr>
          <w:ilvl w:val="0"/>
          <w:numId w:val="4"/>
        </w:numPr>
        <w:ind w:firstLineChars="0"/>
      </w:pPr>
      <w:r>
        <w:rPr>
          <w:rFonts w:hint="eastAsia"/>
        </w:rPr>
        <w:lastRenderedPageBreak/>
        <w:t>审核中。企业用户已经提交农机鉴定申报给鉴定人员，等待审核。</w:t>
      </w:r>
    </w:p>
    <w:p w:rsidR="00F72102" w:rsidRDefault="00F72102" w:rsidP="00F72102">
      <w:pPr>
        <w:pStyle w:val="a8"/>
        <w:numPr>
          <w:ilvl w:val="0"/>
          <w:numId w:val="4"/>
        </w:numPr>
        <w:ind w:firstLineChars="0"/>
      </w:pPr>
      <w:r>
        <w:rPr>
          <w:rFonts w:hint="eastAsia"/>
        </w:rPr>
        <w:t>实施中。农机鉴定申报处于立项阶段。</w:t>
      </w:r>
    </w:p>
    <w:p w:rsidR="00F72102" w:rsidRDefault="00F72102" w:rsidP="00F72102">
      <w:pPr>
        <w:pStyle w:val="a8"/>
        <w:numPr>
          <w:ilvl w:val="0"/>
          <w:numId w:val="4"/>
        </w:numPr>
        <w:ind w:firstLineChars="0"/>
      </w:pPr>
      <w:r>
        <w:rPr>
          <w:rFonts w:hint="eastAsia"/>
        </w:rPr>
        <w:t>实施后。</w:t>
      </w:r>
      <w:r w:rsidR="00F767F3">
        <w:rPr>
          <w:rFonts w:hint="eastAsia"/>
        </w:rPr>
        <w:t>农机鉴定申报处于上传报告阶段。</w:t>
      </w:r>
    </w:p>
    <w:p w:rsidR="00F72102" w:rsidRDefault="00F72102" w:rsidP="00F72102">
      <w:pPr>
        <w:pStyle w:val="a8"/>
        <w:numPr>
          <w:ilvl w:val="0"/>
          <w:numId w:val="4"/>
        </w:numPr>
        <w:ind w:firstLineChars="0"/>
      </w:pPr>
      <w:r>
        <w:rPr>
          <w:rFonts w:hint="eastAsia"/>
        </w:rPr>
        <w:t>公示中。</w:t>
      </w:r>
      <w:r w:rsidR="00197750">
        <w:rPr>
          <w:rFonts w:hint="eastAsia"/>
        </w:rPr>
        <w:t>农机鉴定申报处于公示阶段。</w:t>
      </w:r>
    </w:p>
    <w:p w:rsidR="00F72102" w:rsidRDefault="00F72102" w:rsidP="00F72102">
      <w:pPr>
        <w:pStyle w:val="a8"/>
        <w:numPr>
          <w:ilvl w:val="0"/>
          <w:numId w:val="4"/>
        </w:numPr>
        <w:ind w:firstLineChars="0"/>
      </w:pPr>
      <w:r>
        <w:rPr>
          <w:rFonts w:hint="eastAsia"/>
        </w:rPr>
        <w:t>发证。</w:t>
      </w:r>
      <w:r w:rsidR="00197750">
        <w:rPr>
          <w:rFonts w:hint="eastAsia"/>
        </w:rPr>
        <w:t>农机鉴定申报处于发证阶段。</w:t>
      </w:r>
    </w:p>
    <w:p w:rsidR="00F72102" w:rsidRDefault="00F72102" w:rsidP="00F72102">
      <w:pPr>
        <w:pStyle w:val="a8"/>
        <w:numPr>
          <w:ilvl w:val="0"/>
          <w:numId w:val="4"/>
        </w:numPr>
        <w:ind w:firstLineChars="0"/>
      </w:pPr>
      <w:r>
        <w:rPr>
          <w:rFonts w:hint="eastAsia"/>
        </w:rPr>
        <w:t>中止。</w:t>
      </w:r>
      <w:r w:rsidR="00197750">
        <w:rPr>
          <w:rFonts w:hint="eastAsia"/>
        </w:rPr>
        <w:t>农机鉴定申报处于中止状态。</w:t>
      </w:r>
    </w:p>
    <w:p w:rsidR="007910DA" w:rsidRDefault="007910DA" w:rsidP="007910DA">
      <w:pPr>
        <w:pStyle w:val="a8"/>
        <w:numPr>
          <w:ilvl w:val="0"/>
          <w:numId w:val="4"/>
        </w:numPr>
        <w:ind w:firstLineChars="0"/>
      </w:pPr>
      <w:r>
        <w:rPr>
          <w:rFonts w:hint="eastAsia"/>
        </w:rPr>
        <w:t>不受理。农机鉴定申报处于不受理状态。</w:t>
      </w:r>
    </w:p>
    <w:p w:rsidR="00FB2A39" w:rsidRDefault="00F72102" w:rsidP="00BA2758">
      <w:pPr>
        <w:pStyle w:val="a8"/>
        <w:numPr>
          <w:ilvl w:val="0"/>
          <w:numId w:val="4"/>
        </w:numPr>
        <w:ind w:firstLineChars="0"/>
      </w:pPr>
      <w:r>
        <w:rPr>
          <w:rFonts w:hint="eastAsia"/>
        </w:rPr>
        <w:t>资料审核驳回。企业用户已经提交农机鉴定申报给鉴定人员。但是申报材料被驳回了。企业用户需要修改农机鉴定申报材料，重新提交审核。</w:t>
      </w:r>
    </w:p>
    <w:p w:rsidR="00BA2758" w:rsidRDefault="00BA2758" w:rsidP="00BA2758">
      <w:pPr>
        <w:pStyle w:val="2"/>
        <w:ind w:firstLine="643"/>
      </w:pPr>
      <w:bookmarkStart w:id="13" w:name="_Toc5286766"/>
      <w:r>
        <w:rPr>
          <w:rFonts w:hint="eastAsia"/>
        </w:rPr>
        <w:t>实施中变更</w:t>
      </w:r>
      <w:bookmarkEnd w:id="13"/>
    </w:p>
    <w:p w:rsidR="00BA2758" w:rsidRDefault="00BA2758" w:rsidP="00BA2758">
      <w:pPr>
        <w:ind w:firstLine="600"/>
      </w:pPr>
      <w:r>
        <w:rPr>
          <w:rFonts w:hint="eastAsia"/>
        </w:rPr>
        <w:t>点击左侧菜单栏中的推广鉴定——</w:t>
      </w:r>
      <w:r w:rsidR="00306008">
        <w:rPr>
          <w:rFonts w:hint="eastAsia"/>
        </w:rPr>
        <w:t>实施中变更</w:t>
      </w:r>
      <w:r>
        <w:rPr>
          <w:rFonts w:hint="eastAsia"/>
        </w:rPr>
        <w:t>，进入农机鉴定申报界面。界面显示了</w:t>
      </w:r>
      <w:r w:rsidR="00C66BDE">
        <w:rPr>
          <w:rFonts w:hint="eastAsia"/>
        </w:rPr>
        <w:t>状态为</w:t>
      </w:r>
      <w:r w:rsidR="008F0882">
        <w:rPr>
          <w:rFonts w:hint="eastAsia"/>
        </w:rPr>
        <w:t>实施中</w:t>
      </w:r>
      <w:r w:rsidR="00AB457D">
        <w:rPr>
          <w:rFonts w:hint="eastAsia"/>
        </w:rPr>
        <w:t>并且已经分配了项目负责人</w:t>
      </w:r>
      <w:r w:rsidR="008F0882">
        <w:rPr>
          <w:rFonts w:hint="eastAsia"/>
        </w:rPr>
        <w:t>的</w:t>
      </w:r>
      <w:r>
        <w:rPr>
          <w:rFonts w:hint="eastAsia"/>
        </w:rPr>
        <w:t>农机鉴定申报列表。</w:t>
      </w:r>
    </w:p>
    <w:p w:rsidR="00323C0F" w:rsidRPr="00590505" w:rsidRDefault="00323C0F" w:rsidP="0003409A">
      <w:pPr>
        <w:ind w:firstLineChars="0" w:firstLine="0"/>
        <w:jc w:val="left"/>
      </w:pPr>
      <w:r>
        <w:rPr>
          <w:noProof/>
        </w:rPr>
        <w:drawing>
          <wp:inline distT="0" distB="0" distL="0" distR="0">
            <wp:extent cx="5274310" cy="1962491"/>
            <wp:effectExtent l="19050" t="0" r="2540" b="0"/>
            <wp:docPr id="1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a:stretch>
                      <a:fillRect/>
                    </a:stretch>
                  </pic:blipFill>
                  <pic:spPr bwMode="auto">
                    <a:xfrm>
                      <a:off x="0" y="0"/>
                      <a:ext cx="5274310" cy="1962491"/>
                    </a:xfrm>
                    <a:prstGeom prst="rect">
                      <a:avLst/>
                    </a:prstGeom>
                    <a:noFill/>
                    <a:ln w="9525">
                      <a:noFill/>
                      <a:miter lim="800000"/>
                      <a:headEnd/>
                      <a:tailEnd/>
                    </a:ln>
                  </pic:spPr>
                </pic:pic>
              </a:graphicData>
            </a:graphic>
          </wp:inline>
        </w:drawing>
      </w:r>
    </w:p>
    <w:p w:rsidR="00BA2758" w:rsidRDefault="00BA2758" w:rsidP="00BA2758">
      <w:pPr>
        <w:pStyle w:val="3"/>
        <w:ind w:firstLine="643"/>
      </w:pPr>
      <w:bookmarkStart w:id="14" w:name="_Toc5286767"/>
      <w:r>
        <w:rPr>
          <w:rFonts w:hint="eastAsia"/>
        </w:rPr>
        <w:lastRenderedPageBreak/>
        <w:t>查询农机鉴定申报</w:t>
      </w:r>
      <w:bookmarkEnd w:id="14"/>
    </w:p>
    <w:p w:rsidR="00BA2758" w:rsidRDefault="00BA2758" w:rsidP="00BA2758">
      <w:pPr>
        <w:ind w:firstLine="600"/>
      </w:pPr>
      <w:r>
        <w:rPr>
          <w:rFonts w:hint="eastAsia"/>
        </w:rPr>
        <w:t>输入产品名称</w:t>
      </w:r>
      <w:r>
        <w:rPr>
          <w:rFonts w:hint="eastAsia"/>
        </w:rPr>
        <w:t>/</w:t>
      </w:r>
      <w:r>
        <w:rPr>
          <w:rFonts w:hint="eastAsia"/>
        </w:rPr>
        <w:t>品目</w:t>
      </w:r>
      <w:r>
        <w:rPr>
          <w:rFonts w:hint="eastAsia"/>
        </w:rPr>
        <w:t>/</w:t>
      </w:r>
      <w:r w:rsidR="00ED26C0">
        <w:rPr>
          <w:rFonts w:hint="eastAsia"/>
        </w:rPr>
        <w:t>申请编号</w:t>
      </w:r>
      <w:r>
        <w:rPr>
          <w:rFonts w:hint="eastAsia"/>
        </w:rPr>
        <w:t>，点击查询按钮，可以查询出相应的农机鉴定申报信息。</w:t>
      </w:r>
    </w:p>
    <w:p w:rsidR="00323C0F" w:rsidRDefault="00323C0F" w:rsidP="0072330F">
      <w:pPr>
        <w:ind w:firstLineChars="0" w:firstLine="0"/>
      </w:pPr>
      <w:r>
        <w:rPr>
          <w:noProof/>
        </w:rPr>
        <w:drawing>
          <wp:inline distT="0" distB="0" distL="0" distR="0">
            <wp:extent cx="5274310" cy="1657994"/>
            <wp:effectExtent l="19050" t="0" r="2540" b="0"/>
            <wp:docPr id="1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srcRect/>
                    <a:stretch>
                      <a:fillRect/>
                    </a:stretch>
                  </pic:blipFill>
                  <pic:spPr bwMode="auto">
                    <a:xfrm>
                      <a:off x="0" y="0"/>
                      <a:ext cx="5274310" cy="1657994"/>
                    </a:xfrm>
                    <a:prstGeom prst="rect">
                      <a:avLst/>
                    </a:prstGeom>
                    <a:noFill/>
                    <a:ln w="9525">
                      <a:noFill/>
                      <a:miter lim="800000"/>
                      <a:headEnd/>
                      <a:tailEnd/>
                    </a:ln>
                  </pic:spPr>
                </pic:pic>
              </a:graphicData>
            </a:graphic>
          </wp:inline>
        </w:drawing>
      </w:r>
    </w:p>
    <w:p w:rsidR="00CC49CC" w:rsidRDefault="00CC49CC" w:rsidP="00CC49CC">
      <w:pPr>
        <w:ind w:firstLine="600"/>
      </w:pPr>
      <w:r>
        <w:rPr>
          <w:rFonts w:hint="eastAsia"/>
        </w:rPr>
        <w:t>输入查询条件后，点击重置按钮，会将查询条件清空。重新输入查询条件后，点击查询按钮，即可重新查询。</w:t>
      </w:r>
    </w:p>
    <w:p w:rsidR="00ED26C0" w:rsidRDefault="008716EA" w:rsidP="00ED26C0">
      <w:pPr>
        <w:pStyle w:val="3"/>
        <w:ind w:firstLine="643"/>
      </w:pPr>
      <w:bookmarkStart w:id="15" w:name="_Toc5286768"/>
      <w:r>
        <w:rPr>
          <w:rFonts w:hint="eastAsia"/>
        </w:rPr>
        <w:t>实施中变更申报</w:t>
      </w:r>
      <w:bookmarkEnd w:id="15"/>
    </w:p>
    <w:p w:rsidR="00174979" w:rsidRDefault="004420C9" w:rsidP="004420C9">
      <w:pPr>
        <w:ind w:firstLine="600"/>
      </w:pPr>
      <w:r>
        <w:rPr>
          <w:rFonts w:hint="eastAsia"/>
        </w:rPr>
        <w:t>在实施中变更页面中，点击操作栏内的变更按钮，进入农业机械推广鉴定实施中信息变更申请表页面，</w:t>
      </w:r>
      <w:r w:rsidR="00E423F0">
        <w:rPr>
          <w:rFonts w:hint="eastAsia"/>
        </w:rPr>
        <w:t>在页面中可以输入想要变更的农机相关信息</w:t>
      </w:r>
      <w:r w:rsidR="003D4F84">
        <w:rPr>
          <w:rFonts w:hint="eastAsia"/>
        </w:rPr>
        <w:t>和申请变更原因</w:t>
      </w:r>
      <w:r w:rsidR="00E423F0">
        <w:rPr>
          <w:rFonts w:hint="eastAsia"/>
        </w:rPr>
        <w:t>。</w:t>
      </w:r>
    </w:p>
    <w:p w:rsidR="00C5574E" w:rsidRDefault="001412AB" w:rsidP="008F29EE">
      <w:pPr>
        <w:ind w:firstLineChars="0" w:firstLine="0"/>
      </w:pPr>
      <w:r>
        <w:rPr>
          <w:rFonts w:hint="eastAsia"/>
          <w:noProof/>
        </w:rPr>
        <w:drawing>
          <wp:inline distT="0" distB="0" distL="0" distR="0">
            <wp:extent cx="5274310" cy="1556305"/>
            <wp:effectExtent l="19050" t="0" r="2540" b="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srcRect/>
                    <a:stretch>
                      <a:fillRect/>
                    </a:stretch>
                  </pic:blipFill>
                  <pic:spPr bwMode="auto">
                    <a:xfrm>
                      <a:off x="0" y="0"/>
                      <a:ext cx="5274310" cy="1556305"/>
                    </a:xfrm>
                    <a:prstGeom prst="rect">
                      <a:avLst/>
                    </a:prstGeom>
                    <a:noFill/>
                    <a:ln w="9525">
                      <a:noFill/>
                      <a:miter lim="800000"/>
                      <a:headEnd/>
                      <a:tailEnd/>
                    </a:ln>
                  </pic:spPr>
                </pic:pic>
              </a:graphicData>
            </a:graphic>
          </wp:inline>
        </w:drawing>
      </w:r>
    </w:p>
    <w:p w:rsidR="001412AB" w:rsidRDefault="001412AB" w:rsidP="008F29EE">
      <w:pPr>
        <w:ind w:firstLineChars="0" w:firstLine="0"/>
      </w:pPr>
      <w:r>
        <w:rPr>
          <w:rFonts w:hint="eastAsia"/>
          <w:noProof/>
        </w:rPr>
        <w:lastRenderedPageBreak/>
        <w:drawing>
          <wp:inline distT="0" distB="0" distL="0" distR="0">
            <wp:extent cx="5274310" cy="2863018"/>
            <wp:effectExtent l="19050" t="0" r="2540" b="0"/>
            <wp:docPr id="25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srcRect/>
                    <a:stretch>
                      <a:fillRect/>
                    </a:stretch>
                  </pic:blipFill>
                  <pic:spPr bwMode="auto">
                    <a:xfrm>
                      <a:off x="0" y="0"/>
                      <a:ext cx="5274310" cy="2863018"/>
                    </a:xfrm>
                    <a:prstGeom prst="rect">
                      <a:avLst/>
                    </a:prstGeom>
                    <a:noFill/>
                    <a:ln w="9525">
                      <a:noFill/>
                      <a:miter lim="800000"/>
                      <a:headEnd/>
                      <a:tailEnd/>
                    </a:ln>
                  </pic:spPr>
                </pic:pic>
              </a:graphicData>
            </a:graphic>
          </wp:inline>
        </w:drawing>
      </w:r>
    </w:p>
    <w:p w:rsidR="00174979" w:rsidRDefault="00174979" w:rsidP="00174979">
      <w:pPr>
        <w:ind w:firstLine="600"/>
      </w:pPr>
      <w:r>
        <w:rPr>
          <w:rFonts w:hint="eastAsia"/>
        </w:rPr>
        <w:t>点击保存按钮，页面会跳转回实施中变更界面。农机申报状态会从正常变为已填写待提交状态。企业用户可以修改已填写内容。</w:t>
      </w:r>
      <w:r w:rsidR="000C1FF2">
        <w:rPr>
          <w:rFonts w:hint="eastAsia"/>
        </w:rPr>
        <w:t>可以删除变更申请。</w:t>
      </w:r>
    </w:p>
    <w:p w:rsidR="000C1FF2" w:rsidRDefault="000C1FF2" w:rsidP="00174979">
      <w:pPr>
        <w:ind w:firstLine="600"/>
      </w:pPr>
      <w:r>
        <w:rPr>
          <w:rFonts w:hint="eastAsia"/>
        </w:rPr>
        <w:t>保存好后，需要进入编辑界面提交变更申请，等待鉴定人员审核。</w:t>
      </w:r>
    </w:p>
    <w:p w:rsidR="000C1FF2" w:rsidRDefault="000C1FF2" w:rsidP="00B90D17">
      <w:pPr>
        <w:ind w:firstLineChars="0" w:firstLine="0"/>
        <w:jc w:val="center"/>
      </w:pPr>
      <w:r>
        <w:rPr>
          <w:rFonts w:hint="eastAsia"/>
          <w:noProof/>
        </w:rPr>
        <w:drawing>
          <wp:inline distT="0" distB="0" distL="0" distR="0">
            <wp:extent cx="5274310" cy="2883083"/>
            <wp:effectExtent l="19050" t="0" r="2540" b="0"/>
            <wp:docPr id="25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srcRect/>
                    <a:stretch>
                      <a:fillRect/>
                    </a:stretch>
                  </pic:blipFill>
                  <pic:spPr bwMode="auto">
                    <a:xfrm>
                      <a:off x="0" y="0"/>
                      <a:ext cx="5274310" cy="2883083"/>
                    </a:xfrm>
                    <a:prstGeom prst="rect">
                      <a:avLst/>
                    </a:prstGeom>
                    <a:noFill/>
                    <a:ln w="9525">
                      <a:noFill/>
                      <a:miter lim="800000"/>
                      <a:headEnd/>
                      <a:tailEnd/>
                    </a:ln>
                  </pic:spPr>
                </pic:pic>
              </a:graphicData>
            </a:graphic>
          </wp:inline>
        </w:drawing>
      </w:r>
    </w:p>
    <w:p w:rsidR="000C1FF2" w:rsidRDefault="000C1FF2" w:rsidP="00B90D17">
      <w:pPr>
        <w:ind w:firstLineChars="0" w:firstLine="0"/>
        <w:jc w:val="center"/>
      </w:pPr>
      <w:r>
        <w:rPr>
          <w:rFonts w:hint="eastAsia"/>
          <w:noProof/>
        </w:rPr>
        <w:lastRenderedPageBreak/>
        <w:drawing>
          <wp:inline distT="0" distB="0" distL="0" distR="0">
            <wp:extent cx="5274310" cy="1810656"/>
            <wp:effectExtent l="19050" t="0" r="2540" b="0"/>
            <wp:docPr id="25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srcRect/>
                    <a:stretch>
                      <a:fillRect/>
                    </a:stretch>
                  </pic:blipFill>
                  <pic:spPr bwMode="auto">
                    <a:xfrm>
                      <a:off x="0" y="0"/>
                      <a:ext cx="5274310" cy="1810656"/>
                    </a:xfrm>
                    <a:prstGeom prst="rect">
                      <a:avLst/>
                    </a:prstGeom>
                    <a:noFill/>
                    <a:ln w="9525">
                      <a:noFill/>
                      <a:miter lim="800000"/>
                      <a:headEnd/>
                      <a:tailEnd/>
                    </a:ln>
                  </pic:spPr>
                </pic:pic>
              </a:graphicData>
            </a:graphic>
          </wp:inline>
        </w:drawing>
      </w:r>
    </w:p>
    <w:p w:rsidR="00511E19" w:rsidRDefault="00174979" w:rsidP="00511E19">
      <w:pPr>
        <w:ind w:firstLine="600"/>
      </w:pPr>
      <w:r>
        <w:rPr>
          <w:rFonts w:hint="eastAsia"/>
        </w:rPr>
        <w:t>点击提交按钮，页面会跳转回实施中变更界面。农机申报状态会变为已提交待审批状态。</w:t>
      </w:r>
      <w:r w:rsidR="00511E19">
        <w:rPr>
          <w:rFonts w:hint="eastAsia"/>
        </w:rPr>
        <w:t>已提交的变更申请不可以修改，企业用户只可以查看变更申请。</w:t>
      </w:r>
    </w:p>
    <w:p w:rsidR="00174979" w:rsidRPr="00056795" w:rsidRDefault="000C1FF2" w:rsidP="00017F18">
      <w:pPr>
        <w:ind w:firstLineChars="0" w:firstLine="0"/>
      </w:pPr>
      <w:r>
        <w:rPr>
          <w:noProof/>
        </w:rPr>
        <w:drawing>
          <wp:inline distT="0" distB="0" distL="0" distR="0">
            <wp:extent cx="5274310" cy="2852963"/>
            <wp:effectExtent l="19050" t="0" r="2540" b="0"/>
            <wp:docPr id="3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cstate="print"/>
                    <a:srcRect/>
                    <a:stretch>
                      <a:fillRect/>
                    </a:stretch>
                  </pic:blipFill>
                  <pic:spPr bwMode="auto">
                    <a:xfrm>
                      <a:off x="0" y="0"/>
                      <a:ext cx="5274310" cy="2852963"/>
                    </a:xfrm>
                    <a:prstGeom prst="rect">
                      <a:avLst/>
                    </a:prstGeom>
                    <a:noFill/>
                    <a:ln w="9525">
                      <a:noFill/>
                      <a:miter lim="800000"/>
                      <a:headEnd/>
                      <a:tailEnd/>
                    </a:ln>
                  </pic:spPr>
                </pic:pic>
              </a:graphicData>
            </a:graphic>
          </wp:inline>
        </w:drawing>
      </w:r>
    </w:p>
    <w:p w:rsidR="00E22EF2" w:rsidRDefault="00511E19" w:rsidP="001A53CB">
      <w:pPr>
        <w:ind w:firstLineChars="0" w:firstLine="0"/>
        <w:rPr>
          <w:sz w:val="21"/>
        </w:rPr>
      </w:pPr>
      <w:r>
        <w:rPr>
          <w:rFonts w:hint="eastAsia"/>
          <w:noProof/>
          <w:sz w:val="21"/>
        </w:rPr>
        <w:drawing>
          <wp:inline distT="0" distB="0" distL="0" distR="0">
            <wp:extent cx="5283829" cy="1604513"/>
            <wp:effectExtent l="19050" t="0" r="0" b="0"/>
            <wp:docPr id="25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print"/>
                    <a:srcRect t="8374" r="-167"/>
                    <a:stretch>
                      <a:fillRect/>
                    </a:stretch>
                  </pic:blipFill>
                  <pic:spPr bwMode="auto">
                    <a:xfrm>
                      <a:off x="0" y="0"/>
                      <a:ext cx="5283829" cy="1604513"/>
                    </a:xfrm>
                    <a:prstGeom prst="rect">
                      <a:avLst/>
                    </a:prstGeom>
                    <a:noFill/>
                    <a:ln w="9525">
                      <a:noFill/>
                      <a:miter lim="800000"/>
                      <a:headEnd/>
                      <a:tailEnd/>
                    </a:ln>
                  </pic:spPr>
                </pic:pic>
              </a:graphicData>
            </a:graphic>
          </wp:inline>
        </w:drawing>
      </w:r>
    </w:p>
    <w:p w:rsidR="00511E19" w:rsidRPr="00511E19" w:rsidRDefault="00511E19" w:rsidP="00511E19">
      <w:pPr>
        <w:ind w:firstLine="600"/>
      </w:pPr>
      <w:r>
        <w:rPr>
          <w:rFonts w:hint="eastAsia"/>
        </w:rPr>
        <w:t>点击操作栏中的停止按钮，可以停止变更申请，变更申请的状态会从已提交待审批变为已停止状态。已停止状态的变更申请</w:t>
      </w:r>
      <w:r>
        <w:rPr>
          <w:rFonts w:hint="eastAsia"/>
        </w:rPr>
        <w:lastRenderedPageBreak/>
        <w:t>只可以进行查看操作和删除操作。</w:t>
      </w:r>
    </w:p>
    <w:p w:rsidR="006065D9" w:rsidRDefault="00511E19" w:rsidP="006065D9">
      <w:pPr>
        <w:ind w:firstLineChars="0" w:firstLine="0"/>
        <w:rPr>
          <w:sz w:val="21"/>
        </w:rPr>
      </w:pPr>
      <w:r>
        <w:rPr>
          <w:noProof/>
          <w:sz w:val="21"/>
        </w:rPr>
        <w:drawing>
          <wp:inline distT="0" distB="0" distL="0" distR="0">
            <wp:extent cx="5280717" cy="1673524"/>
            <wp:effectExtent l="19050" t="0" r="0" b="0"/>
            <wp:docPr id="25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cstate="print"/>
                    <a:srcRect t="9346" r="-108"/>
                    <a:stretch>
                      <a:fillRect/>
                    </a:stretch>
                  </pic:blipFill>
                  <pic:spPr bwMode="auto">
                    <a:xfrm>
                      <a:off x="0" y="0"/>
                      <a:ext cx="5280717" cy="1673524"/>
                    </a:xfrm>
                    <a:prstGeom prst="rect">
                      <a:avLst/>
                    </a:prstGeom>
                    <a:noFill/>
                    <a:ln w="9525">
                      <a:noFill/>
                      <a:miter lim="800000"/>
                      <a:headEnd/>
                      <a:tailEnd/>
                    </a:ln>
                  </pic:spPr>
                </pic:pic>
              </a:graphicData>
            </a:graphic>
          </wp:inline>
        </w:drawing>
      </w:r>
    </w:p>
    <w:p w:rsidR="00C65A78" w:rsidRPr="00511E19" w:rsidRDefault="00C65A78" w:rsidP="00C65A78">
      <w:pPr>
        <w:ind w:firstLine="600"/>
      </w:pPr>
      <w:r>
        <w:rPr>
          <w:rFonts w:hint="eastAsia"/>
        </w:rPr>
        <w:t>未通过实施中变更审核的申报，会从已提交待审核状态变成已驳回状态。企业用户可以</w:t>
      </w:r>
      <w:r w:rsidR="00A5642A">
        <w:rPr>
          <w:rFonts w:hint="eastAsia"/>
        </w:rPr>
        <w:t>点击操作栏中的查看按钮，在</w:t>
      </w:r>
      <w:r>
        <w:rPr>
          <w:rFonts w:hint="eastAsia"/>
        </w:rPr>
        <w:t>查看农机鉴定申报材料</w:t>
      </w:r>
      <w:r w:rsidR="00A5642A">
        <w:rPr>
          <w:rFonts w:hint="eastAsia"/>
        </w:rPr>
        <w:t>界面中看到审核人员的审核意见；点击操作栏中的修改按钮，企业用户可以对申报材料进行编辑，并重新提交审核；点击操作栏中的停止按钮，可以停止变更申请</w:t>
      </w:r>
      <w:r>
        <w:rPr>
          <w:rFonts w:hint="eastAsia"/>
        </w:rPr>
        <w:t>。</w:t>
      </w:r>
    </w:p>
    <w:p w:rsidR="00C65A78" w:rsidRDefault="00A5642A" w:rsidP="006065D9">
      <w:pPr>
        <w:ind w:firstLineChars="0" w:firstLine="0"/>
        <w:rPr>
          <w:sz w:val="21"/>
        </w:rPr>
      </w:pPr>
      <w:r>
        <w:rPr>
          <w:noProof/>
          <w:sz w:val="21"/>
        </w:rPr>
        <w:drawing>
          <wp:inline distT="0" distB="0" distL="0" distR="0">
            <wp:extent cx="5274310" cy="1541352"/>
            <wp:effectExtent l="1905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srcRect/>
                    <a:stretch>
                      <a:fillRect/>
                    </a:stretch>
                  </pic:blipFill>
                  <pic:spPr bwMode="auto">
                    <a:xfrm>
                      <a:off x="0" y="0"/>
                      <a:ext cx="5274310" cy="1541352"/>
                    </a:xfrm>
                    <a:prstGeom prst="rect">
                      <a:avLst/>
                    </a:prstGeom>
                    <a:noFill/>
                    <a:ln w="9525">
                      <a:noFill/>
                      <a:miter lim="800000"/>
                      <a:headEnd/>
                      <a:tailEnd/>
                    </a:ln>
                  </pic:spPr>
                </pic:pic>
              </a:graphicData>
            </a:graphic>
          </wp:inline>
        </w:drawing>
      </w:r>
    </w:p>
    <w:p w:rsidR="006065D9" w:rsidRPr="00511E19" w:rsidRDefault="006065D9" w:rsidP="006065D9">
      <w:pPr>
        <w:ind w:firstLine="600"/>
      </w:pPr>
      <w:r>
        <w:rPr>
          <w:rFonts w:hint="eastAsia"/>
        </w:rPr>
        <w:t>已经通过实施中变更审核的申报，会从已提交待审核状态变成正常状态。企业用户可以查看农机鉴定申报材料，信息已经变更。</w:t>
      </w:r>
    </w:p>
    <w:p w:rsidR="00375E84" w:rsidRDefault="006065D9" w:rsidP="001A53CB">
      <w:pPr>
        <w:ind w:firstLineChars="0" w:firstLine="0"/>
        <w:rPr>
          <w:sz w:val="21"/>
        </w:rPr>
      </w:pPr>
      <w:r>
        <w:rPr>
          <w:noProof/>
          <w:sz w:val="21"/>
        </w:rPr>
        <w:drawing>
          <wp:inline distT="0" distB="0" distL="0" distR="0">
            <wp:extent cx="5288936" cy="1570007"/>
            <wp:effectExtent l="19050" t="0" r="6964" b="0"/>
            <wp:docPr id="26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cstate="print"/>
                    <a:srcRect t="8543" r="-264"/>
                    <a:stretch>
                      <a:fillRect/>
                    </a:stretch>
                  </pic:blipFill>
                  <pic:spPr bwMode="auto">
                    <a:xfrm>
                      <a:off x="0" y="0"/>
                      <a:ext cx="5288936" cy="1570007"/>
                    </a:xfrm>
                    <a:prstGeom prst="rect">
                      <a:avLst/>
                    </a:prstGeom>
                    <a:noFill/>
                    <a:ln w="9525">
                      <a:noFill/>
                      <a:miter lim="800000"/>
                      <a:headEnd/>
                      <a:tailEnd/>
                    </a:ln>
                  </pic:spPr>
                </pic:pic>
              </a:graphicData>
            </a:graphic>
          </wp:inline>
        </w:drawing>
      </w:r>
    </w:p>
    <w:p w:rsidR="00F43A18" w:rsidRDefault="00F43A18" w:rsidP="00F43A18">
      <w:pPr>
        <w:pStyle w:val="2"/>
        <w:ind w:firstLine="643"/>
      </w:pPr>
      <w:bookmarkStart w:id="16" w:name="_Toc5286769"/>
      <w:r>
        <w:rPr>
          <w:rFonts w:hint="eastAsia"/>
        </w:rPr>
        <w:lastRenderedPageBreak/>
        <w:t>中止鉴定申请</w:t>
      </w:r>
      <w:bookmarkEnd w:id="16"/>
    </w:p>
    <w:p w:rsidR="00F43A18" w:rsidRDefault="00F43A18" w:rsidP="00F43A18">
      <w:pPr>
        <w:ind w:firstLine="600"/>
      </w:pPr>
      <w:r>
        <w:rPr>
          <w:rFonts w:hint="eastAsia"/>
        </w:rPr>
        <w:t>点击左侧菜单栏中的推广鉴定——中止鉴定申请，进入中止鉴定</w:t>
      </w:r>
      <w:r w:rsidR="00901BE0">
        <w:rPr>
          <w:rFonts w:hint="eastAsia"/>
        </w:rPr>
        <w:t>申请</w:t>
      </w:r>
      <w:r>
        <w:rPr>
          <w:rFonts w:hint="eastAsia"/>
        </w:rPr>
        <w:t>界面。</w:t>
      </w:r>
    </w:p>
    <w:p w:rsidR="00F43A18" w:rsidRPr="00590505" w:rsidRDefault="00EA29DB" w:rsidP="00017F18">
      <w:pPr>
        <w:ind w:firstLineChars="0" w:firstLine="0"/>
        <w:jc w:val="left"/>
      </w:pPr>
      <w:r>
        <w:rPr>
          <w:noProof/>
        </w:rPr>
        <w:drawing>
          <wp:inline distT="0" distB="0" distL="0" distR="0">
            <wp:extent cx="5274310" cy="1611503"/>
            <wp:effectExtent l="19050" t="0" r="2540" b="0"/>
            <wp:docPr id="2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srcRect/>
                    <a:stretch>
                      <a:fillRect/>
                    </a:stretch>
                  </pic:blipFill>
                  <pic:spPr bwMode="auto">
                    <a:xfrm>
                      <a:off x="0" y="0"/>
                      <a:ext cx="5274310" cy="1611503"/>
                    </a:xfrm>
                    <a:prstGeom prst="rect">
                      <a:avLst/>
                    </a:prstGeom>
                    <a:noFill/>
                    <a:ln w="9525">
                      <a:noFill/>
                      <a:miter lim="800000"/>
                      <a:headEnd/>
                      <a:tailEnd/>
                    </a:ln>
                  </pic:spPr>
                </pic:pic>
              </a:graphicData>
            </a:graphic>
          </wp:inline>
        </w:drawing>
      </w:r>
    </w:p>
    <w:p w:rsidR="00F43A18" w:rsidRDefault="00F43A18" w:rsidP="00F43A18">
      <w:pPr>
        <w:pStyle w:val="3"/>
        <w:ind w:firstLine="643"/>
      </w:pPr>
      <w:bookmarkStart w:id="17" w:name="_Toc5286770"/>
      <w:r>
        <w:rPr>
          <w:rFonts w:hint="eastAsia"/>
        </w:rPr>
        <w:t>查询农机鉴定申报</w:t>
      </w:r>
      <w:bookmarkEnd w:id="17"/>
    </w:p>
    <w:p w:rsidR="00F43A18" w:rsidRDefault="00F43A18" w:rsidP="00F43A18">
      <w:pPr>
        <w:ind w:firstLine="600"/>
      </w:pPr>
      <w:r>
        <w:rPr>
          <w:rFonts w:hint="eastAsia"/>
        </w:rPr>
        <w:t>输入产品名称</w:t>
      </w:r>
      <w:r>
        <w:rPr>
          <w:rFonts w:hint="eastAsia"/>
        </w:rPr>
        <w:t>/</w:t>
      </w:r>
      <w:r>
        <w:rPr>
          <w:rFonts w:hint="eastAsia"/>
        </w:rPr>
        <w:t>品目</w:t>
      </w:r>
      <w:r>
        <w:rPr>
          <w:rFonts w:hint="eastAsia"/>
        </w:rPr>
        <w:t>/</w:t>
      </w:r>
      <w:r>
        <w:rPr>
          <w:rFonts w:hint="eastAsia"/>
        </w:rPr>
        <w:t>申请编号，点击查询按钮，可以查询出相应的农机鉴定申报信息。</w:t>
      </w:r>
    </w:p>
    <w:p w:rsidR="00F43A18" w:rsidRDefault="00DE0113" w:rsidP="00017F18">
      <w:pPr>
        <w:ind w:firstLineChars="0" w:firstLine="0"/>
      </w:pPr>
      <w:r>
        <w:rPr>
          <w:noProof/>
        </w:rPr>
        <w:drawing>
          <wp:inline distT="0" distB="0" distL="0" distR="0">
            <wp:extent cx="5274310" cy="1724231"/>
            <wp:effectExtent l="19050" t="0" r="2540" b="0"/>
            <wp:docPr id="2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srcRect/>
                    <a:stretch>
                      <a:fillRect/>
                    </a:stretch>
                  </pic:blipFill>
                  <pic:spPr bwMode="auto">
                    <a:xfrm>
                      <a:off x="0" y="0"/>
                      <a:ext cx="5274310" cy="1724231"/>
                    </a:xfrm>
                    <a:prstGeom prst="rect">
                      <a:avLst/>
                    </a:prstGeom>
                    <a:noFill/>
                    <a:ln w="9525">
                      <a:noFill/>
                      <a:miter lim="800000"/>
                      <a:headEnd/>
                      <a:tailEnd/>
                    </a:ln>
                  </pic:spPr>
                </pic:pic>
              </a:graphicData>
            </a:graphic>
          </wp:inline>
        </w:drawing>
      </w:r>
    </w:p>
    <w:p w:rsidR="008E4B50" w:rsidRDefault="008E4B50" w:rsidP="008E4B50">
      <w:pPr>
        <w:ind w:firstLine="600"/>
      </w:pPr>
      <w:r>
        <w:rPr>
          <w:rFonts w:hint="eastAsia"/>
        </w:rPr>
        <w:t>输入查询条件后，点击重置按钮，会将查询条件清空。重新输入查询条件后，点击查询按钮，即可重新查询。</w:t>
      </w:r>
    </w:p>
    <w:p w:rsidR="00F43A18" w:rsidRDefault="001431A1" w:rsidP="00F43A18">
      <w:pPr>
        <w:pStyle w:val="3"/>
        <w:ind w:firstLine="643"/>
      </w:pPr>
      <w:bookmarkStart w:id="18" w:name="_Toc5286771"/>
      <w:r>
        <w:rPr>
          <w:rFonts w:hint="eastAsia"/>
        </w:rPr>
        <w:t>中止鉴定申请</w:t>
      </w:r>
      <w:bookmarkEnd w:id="18"/>
    </w:p>
    <w:p w:rsidR="00F43A18" w:rsidRDefault="001431A1" w:rsidP="00F43A18">
      <w:pPr>
        <w:ind w:firstLine="600"/>
      </w:pPr>
      <w:r>
        <w:rPr>
          <w:rFonts w:hint="eastAsia"/>
        </w:rPr>
        <w:t>在中止鉴定申请页面中，点击操作栏内的中止</w:t>
      </w:r>
      <w:r w:rsidR="00F43A18">
        <w:rPr>
          <w:rFonts w:hint="eastAsia"/>
        </w:rPr>
        <w:t>按钮，进入</w:t>
      </w:r>
      <w:r>
        <w:rPr>
          <w:rFonts w:hint="eastAsia"/>
        </w:rPr>
        <w:t>项目调整单</w:t>
      </w:r>
      <w:r w:rsidR="00F43A18">
        <w:rPr>
          <w:rFonts w:hint="eastAsia"/>
        </w:rPr>
        <w:t>页面，在页面中可以输入</w:t>
      </w:r>
      <w:r>
        <w:rPr>
          <w:rFonts w:hint="eastAsia"/>
        </w:rPr>
        <w:t>项目中止</w:t>
      </w:r>
      <w:r w:rsidR="00F43A18">
        <w:rPr>
          <w:rFonts w:hint="eastAsia"/>
        </w:rPr>
        <w:t>原因。</w:t>
      </w:r>
    </w:p>
    <w:p w:rsidR="00F43A18" w:rsidRDefault="001431A1" w:rsidP="00F43A18">
      <w:pPr>
        <w:ind w:firstLineChars="0" w:firstLine="0"/>
      </w:pPr>
      <w:r>
        <w:rPr>
          <w:noProof/>
        </w:rPr>
        <w:lastRenderedPageBreak/>
        <w:drawing>
          <wp:inline distT="0" distB="0" distL="0" distR="0">
            <wp:extent cx="5274310" cy="1617302"/>
            <wp:effectExtent l="19050" t="0" r="2540" b="0"/>
            <wp:docPr id="2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srcRect/>
                    <a:stretch>
                      <a:fillRect/>
                    </a:stretch>
                  </pic:blipFill>
                  <pic:spPr bwMode="auto">
                    <a:xfrm>
                      <a:off x="0" y="0"/>
                      <a:ext cx="5274310" cy="1617302"/>
                    </a:xfrm>
                    <a:prstGeom prst="rect">
                      <a:avLst/>
                    </a:prstGeom>
                    <a:noFill/>
                    <a:ln w="9525">
                      <a:noFill/>
                      <a:miter lim="800000"/>
                      <a:headEnd/>
                      <a:tailEnd/>
                    </a:ln>
                  </pic:spPr>
                </pic:pic>
              </a:graphicData>
            </a:graphic>
          </wp:inline>
        </w:drawing>
      </w:r>
    </w:p>
    <w:p w:rsidR="00F43A18" w:rsidRDefault="001431A1" w:rsidP="00F43A18">
      <w:pPr>
        <w:ind w:firstLineChars="0" w:firstLine="0"/>
      </w:pPr>
      <w:r>
        <w:rPr>
          <w:noProof/>
        </w:rPr>
        <w:drawing>
          <wp:inline distT="0" distB="0" distL="0" distR="0">
            <wp:extent cx="5274310" cy="1643226"/>
            <wp:effectExtent l="19050" t="0" r="2540" b="0"/>
            <wp:docPr id="24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srcRect/>
                    <a:stretch>
                      <a:fillRect/>
                    </a:stretch>
                  </pic:blipFill>
                  <pic:spPr bwMode="auto">
                    <a:xfrm>
                      <a:off x="0" y="0"/>
                      <a:ext cx="5274310" cy="1643226"/>
                    </a:xfrm>
                    <a:prstGeom prst="rect">
                      <a:avLst/>
                    </a:prstGeom>
                    <a:noFill/>
                    <a:ln w="9525">
                      <a:noFill/>
                      <a:miter lim="800000"/>
                      <a:headEnd/>
                      <a:tailEnd/>
                    </a:ln>
                  </pic:spPr>
                </pic:pic>
              </a:graphicData>
            </a:graphic>
          </wp:inline>
        </w:drawing>
      </w:r>
    </w:p>
    <w:p w:rsidR="00F43A18" w:rsidRDefault="00F43A18" w:rsidP="00F43A18">
      <w:pPr>
        <w:ind w:firstLine="600"/>
      </w:pPr>
      <w:r>
        <w:rPr>
          <w:rFonts w:hint="eastAsia"/>
        </w:rPr>
        <w:t>点击保存按钮，页面会跳转回</w:t>
      </w:r>
      <w:r w:rsidR="002E1694">
        <w:rPr>
          <w:rFonts w:hint="eastAsia"/>
        </w:rPr>
        <w:t>中止鉴定申请</w:t>
      </w:r>
      <w:r>
        <w:rPr>
          <w:rFonts w:hint="eastAsia"/>
        </w:rPr>
        <w:t>界面。农机申报状态会从正常变为已填写待提交状态。企业用户可以修改已填写内容。也可以删除</w:t>
      </w:r>
      <w:r w:rsidR="002E1694">
        <w:rPr>
          <w:rFonts w:hint="eastAsia"/>
        </w:rPr>
        <w:t>中止</w:t>
      </w:r>
      <w:r>
        <w:rPr>
          <w:rFonts w:hint="eastAsia"/>
        </w:rPr>
        <w:t>申请。</w:t>
      </w:r>
    </w:p>
    <w:p w:rsidR="00F43A18" w:rsidRDefault="00F43A18" w:rsidP="00F43A18">
      <w:pPr>
        <w:ind w:firstLine="600"/>
      </w:pPr>
      <w:r>
        <w:rPr>
          <w:rFonts w:hint="eastAsia"/>
        </w:rPr>
        <w:t>保存好后，需要进入编辑界面提交</w:t>
      </w:r>
      <w:r w:rsidR="002E1694">
        <w:rPr>
          <w:rFonts w:hint="eastAsia"/>
        </w:rPr>
        <w:t>中止</w:t>
      </w:r>
      <w:r>
        <w:rPr>
          <w:rFonts w:hint="eastAsia"/>
        </w:rPr>
        <w:t>申请，等待鉴定人员审核。</w:t>
      </w:r>
    </w:p>
    <w:p w:rsidR="00F43A18" w:rsidRDefault="00FD085E" w:rsidP="00F43A18">
      <w:pPr>
        <w:ind w:firstLineChars="0" w:firstLine="0"/>
      </w:pPr>
      <w:r>
        <w:rPr>
          <w:noProof/>
        </w:rPr>
        <w:drawing>
          <wp:inline distT="0" distB="0" distL="0" distR="0">
            <wp:extent cx="5274310" cy="1581270"/>
            <wp:effectExtent l="19050" t="0" r="2540" b="0"/>
            <wp:docPr id="24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srcRect/>
                    <a:stretch>
                      <a:fillRect/>
                    </a:stretch>
                  </pic:blipFill>
                  <pic:spPr bwMode="auto">
                    <a:xfrm>
                      <a:off x="0" y="0"/>
                      <a:ext cx="5274310" cy="1581270"/>
                    </a:xfrm>
                    <a:prstGeom prst="rect">
                      <a:avLst/>
                    </a:prstGeom>
                    <a:noFill/>
                    <a:ln w="9525">
                      <a:noFill/>
                      <a:miter lim="800000"/>
                      <a:headEnd/>
                      <a:tailEnd/>
                    </a:ln>
                  </pic:spPr>
                </pic:pic>
              </a:graphicData>
            </a:graphic>
          </wp:inline>
        </w:drawing>
      </w:r>
    </w:p>
    <w:p w:rsidR="00F43A18" w:rsidRDefault="00FD085E" w:rsidP="00F43A18">
      <w:pPr>
        <w:ind w:firstLineChars="0" w:firstLine="0"/>
      </w:pPr>
      <w:r>
        <w:rPr>
          <w:noProof/>
        </w:rPr>
        <w:drawing>
          <wp:inline distT="0" distB="0" distL="0" distR="0">
            <wp:extent cx="5274310" cy="1548087"/>
            <wp:effectExtent l="19050" t="0" r="2540" b="0"/>
            <wp:docPr id="24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srcRect/>
                    <a:stretch>
                      <a:fillRect/>
                    </a:stretch>
                  </pic:blipFill>
                  <pic:spPr bwMode="auto">
                    <a:xfrm>
                      <a:off x="0" y="0"/>
                      <a:ext cx="5274310" cy="1548087"/>
                    </a:xfrm>
                    <a:prstGeom prst="rect">
                      <a:avLst/>
                    </a:prstGeom>
                    <a:noFill/>
                    <a:ln w="9525">
                      <a:noFill/>
                      <a:miter lim="800000"/>
                      <a:headEnd/>
                      <a:tailEnd/>
                    </a:ln>
                  </pic:spPr>
                </pic:pic>
              </a:graphicData>
            </a:graphic>
          </wp:inline>
        </w:drawing>
      </w:r>
    </w:p>
    <w:p w:rsidR="00F43A18" w:rsidRDefault="00F43A18" w:rsidP="00F43A18">
      <w:pPr>
        <w:ind w:firstLine="600"/>
      </w:pPr>
      <w:r>
        <w:rPr>
          <w:rFonts w:hint="eastAsia"/>
        </w:rPr>
        <w:lastRenderedPageBreak/>
        <w:t>点击提交按钮，页面会跳转回</w:t>
      </w:r>
      <w:r w:rsidR="005B5D8F">
        <w:rPr>
          <w:rFonts w:hint="eastAsia"/>
        </w:rPr>
        <w:t>中止鉴定申请</w:t>
      </w:r>
      <w:r>
        <w:rPr>
          <w:rFonts w:hint="eastAsia"/>
        </w:rPr>
        <w:t>界面。</w:t>
      </w:r>
      <w:r w:rsidR="005B5D8F">
        <w:rPr>
          <w:rFonts w:hint="eastAsia"/>
        </w:rPr>
        <w:t>农机中止鉴定申请</w:t>
      </w:r>
      <w:r>
        <w:rPr>
          <w:rFonts w:hint="eastAsia"/>
        </w:rPr>
        <w:t>状态会变为已提交待审批状态。已提交的变更申请不可以修改，企业用户只可以查看变更申请。</w:t>
      </w:r>
    </w:p>
    <w:p w:rsidR="00F43A18" w:rsidRPr="00056795" w:rsidRDefault="005B5D8F" w:rsidP="005B5D8F">
      <w:pPr>
        <w:ind w:firstLineChars="0" w:firstLine="0"/>
      </w:pPr>
      <w:r>
        <w:rPr>
          <w:noProof/>
        </w:rPr>
        <w:drawing>
          <wp:inline distT="0" distB="0" distL="0" distR="0">
            <wp:extent cx="5274310" cy="1628253"/>
            <wp:effectExtent l="19050" t="0" r="2540" b="0"/>
            <wp:docPr id="24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cstate="print"/>
                    <a:srcRect/>
                    <a:stretch>
                      <a:fillRect/>
                    </a:stretch>
                  </pic:blipFill>
                  <pic:spPr bwMode="auto">
                    <a:xfrm>
                      <a:off x="0" y="0"/>
                      <a:ext cx="5274310" cy="1628253"/>
                    </a:xfrm>
                    <a:prstGeom prst="rect">
                      <a:avLst/>
                    </a:prstGeom>
                    <a:noFill/>
                    <a:ln w="9525">
                      <a:noFill/>
                      <a:miter lim="800000"/>
                      <a:headEnd/>
                      <a:tailEnd/>
                    </a:ln>
                  </pic:spPr>
                </pic:pic>
              </a:graphicData>
            </a:graphic>
          </wp:inline>
        </w:drawing>
      </w:r>
    </w:p>
    <w:p w:rsidR="00F43A18" w:rsidRDefault="005B5D8F" w:rsidP="00F43A18">
      <w:pPr>
        <w:ind w:firstLineChars="0" w:firstLine="0"/>
        <w:rPr>
          <w:sz w:val="21"/>
        </w:rPr>
      </w:pPr>
      <w:r>
        <w:rPr>
          <w:noProof/>
          <w:sz w:val="21"/>
        </w:rPr>
        <w:drawing>
          <wp:inline distT="0" distB="0" distL="0" distR="0">
            <wp:extent cx="5274310" cy="1706823"/>
            <wp:effectExtent l="19050" t="0" r="2540" b="0"/>
            <wp:docPr id="25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cstate="print"/>
                    <a:srcRect/>
                    <a:stretch>
                      <a:fillRect/>
                    </a:stretch>
                  </pic:blipFill>
                  <pic:spPr bwMode="auto">
                    <a:xfrm>
                      <a:off x="0" y="0"/>
                      <a:ext cx="5274310" cy="1706823"/>
                    </a:xfrm>
                    <a:prstGeom prst="rect">
                      <a:avLst/>
                    </a:prstGeom>
                    <a:noFill/>
                    <a:ln w="9525">
                      <a:noFill/>
                      <a:miter lim="800000"/>
                      <a:headEnd/>
                      <a:tailEnd/>
                    </a:ln>
                  </pic:spPr>
                </pic:pic>
              </a:graphicData>
            </a:graphic>
          </wp:inline>
        </w:drawing>
      </w:r>
    </w:p>
    <w:p w:rsidR="00F43A18" w:rsidRPr="00511E19" w:rsidRDefault="00F43A18" w:rsidP="00F43A18">
      <w:pPr>
        <w:ind w:firstLine="600"/>
      </w:pPr>
      <w:r>
        <w:rPr>
          <w:rFonts w:hint="eastAsia"/>
        </w:rPr>
        <w:t>点击操作栏中的停止按钮，可以停止</w:t>
      </w:r>
      <w:r w:rsidR="005B5D8F">
        <w:rPr>
          <w:rFonts w:hint="eastAsia"/>
        </w:rPr>
        <w:t>中止申请，中止申请的状态会从已提交待审批变为已停止状态。已停止状态的中止</w:t>
      </w:r>
      <w:r>
        <w:rPr>
          <w:rFonts w:hint="eastAsia"/>
        </w:rPr>
        <w:t>申请只可以进行查看操作和删除操作。</w:t>
      </w:r>
    </w:p>
    <w:p w:rsidR="00F43A18" w:rsidRDefault="005B5D8F" w:rsidP="00F43A18">
      <w:pPr>
        <w:ind w:firstLineChars="0" w:firstLine="0"/>
        <w:rPr>
          <w:sz w:val="21"/>
        </w:rPr>
      </w:pPr>
      <w:r>
        <w:rPr>
          <w:noProof/>
          <w:sz w:val="21"/>
        </w:rPr>
        <w:drawing>
          <wp:inline distT="0" distB="0" distL="0" distR="0">
            <wp:extent cx="5274310" cy="1549486"/>
            <wp:effectExtent l="1905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cstate="print"/>
                    <a:srcRect/>
                    <a:stretch>
                      <a:fillRect/>
                    </a:stretch>
                  </pic:blipFill>
                  <pic:spPr bwMode="auto">
                    <a:xfrm>
                      <a:off x="0" y="0"/>
                      <a:ext cx="5274310" cy="1549486"/>
                    </a:xfrm>
                    <a:prstGeom prst="rect">
                      <a:avLst/>
                    </a:prstGeom>
                    <a:noFill/>
                    <a:ln w="9525">
                      <a:noFill/>
                      <a:miter lim="800000"/>
                      <a:headEnd/>
                      <a:tailEnd/>
                    </a:ln>
                  </pic:spPr>
                </pic:pic>
              </a:graphicData>
            </a:graphic>
          </wp:inline>
        </w:drawing>
      </w:r>
    </w:p>
    <w:p w:rsidR="00F43A18" w:rsidRPr="00511E19" w:rsidRDefault="00F43A18" w:rsidP="00F43A18">
      <w:pPr>
        <w:ind w:firstLine="600"/>
      </w:pPr>
      <w:r>
        <w:rPr>
          <w:rFonts w:hint="eastAsia"/>
        </w:rPr>
        <w:t>未通过</w:t>
      </w:r>
      <w:r w:rsidR="00C81F30">
        <w:rPr>
          <w:rFonts w:hint="eastAsia"/>
        </w:rPr>
        <w:t>中止鉴定申请</w:t>
      </w:r>
      <w:r>
        <w:rPr>
          <w:rFonts w:hint="eastAsia"/>
        </w:rPr>
        <w:t>审核的申报，会从已提交待审核状态变成已驳回状态。企业用户可以点击操作栏中的查看按钮，在查看</w:t>
      </w:r>
      <w:r w:rsidR="00C81F30">
        <w:rPr>
          <w:rFonts w:hint="eastAsia"/>
        </w:rPr>
        <w:t>项目调整单</w:t>
      </w:r>
      <w:r>
        <w:rPr>
          <w:rFonts w:hint="eastAsia"/>
        </w:rPr>
        <w:t>界面中看到审核人员的审核意见；点击操作栏中的修</w:t>
      </w:r>
      <w:r>
        <w:rPr>
          <w:rFonts w:hint="eastAsia"/>
        </w:rPr>
        <w:lastRenderedPageBreak/>
        <w:t>改按钮，企业用户可以对</w:t>
      </w:r>
      <w:r w:rsidR="00C81F30">
        <w:rPr>
          <w:rFonts w:hint="eastAsia"/>
        </w:rPr>
        <w:t>中止申请的相关</w:t>
      </w:r>
      <w:r>
        <w:rPr>
          <w:rFonts w:hint="eastAsia"/>
        </w:rPr>
        <w:t>材料进行编辑，并重新提交审核；点击操作栏中的停止按钮，可以停止变更申请。</w:t>
      </w:r>
    </w:p>
    <w:p w:rsidR="00F43A18" w:rsidRDefault="00C81F30" w:rsidP="00F43A18">
      <w:pPr>
        <w:ind w:firstLineChars="0" w:firstLine="0"/>
        <w:rPr>
          <w:sz w:val="21"/>
        </w:rPr>
      </w:pPr>
      <w:r>
        <w:rPr>
          <w:noProof/>
          <w:sz w:val="21"/>
        </w:rPr>
        <w:drawing>
          <wp:inline distT="0" distB="0" distL="0" distR="0">
            <wp:extent cx="5274310" cy="1622447"/>
            <wp:effectExtent l="19050" t="0" r="2540" b="0"/>
            <wp:docPr id="25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cstate="print"/>
                    <a:srcRect/>
                    <a:stretch>
                      <a:fillRect/>
                    </a:stretch>
                  </pic:blipFill>
                  <pic:spPr bwMode="auto">
                    <a:xfrm>
                      <a:off x="0" y="0"/>
                      <a:ext cx="5274310" cy="1622447"/>
                    </a:xfrm>
                    <a:prstGeom prst="rect">
                      <a:avLst/>
                    </a:prstGeom>
                    <a:noFill/>
                    <a:ln w="9525">
                      <a:noFill/>
                      <a:miter lim="800000"/>
                      <a:headEnd/>
                      <a:tailEnd/>
                    </a:ln>
                  </pic:spPr>
                </pic:pic>
              </a:graphicData>
            </a:graphic>
          </wp:inline>
        </w:drawing>
      </w:r>
    </w:p>
    <w:p w:rsidR="00F43A18" w:rsidRPr="00511E19" w:rsidRDefault="00F43A18" w:rsidP="00F43A18">
      <w:pPr>
        <w:ind w:firstLine="600"/>
      </w:pPr>
      <w:r>
        <w:rPr>
          <w:rFonts w:hint="eastAsia"/>
        </w:rPr>
        <w:t>已经通过</w:t>
      </w:r>
      <w:r w:rsidR="00C81F30">
        <w:rPr>
          <w:rFonts w:hint="eastAsia"/>
        </w:rPr>
        <w:t>中止鉴定申请</w:t>
      </w:r>
      <w:r>
        <w:rPr>
          <w:rFonts w:hint="eastAsia"/>
        </w:rPr>
        <w:t>的申报，会从</w:t>
      </w:r>
      <w:r w:rsidR="00C81F30">
        <w:rPr>
          <w:rFonts w:hint="eastAsia"/>
        </w:rPr>
        <w:t>中止鉴定申请列表中消失</w:t>
      </w:r>
      <w:r>
        <w:rPr>
          <w:rFonts w:hint="eastAsia"/>
        </w:rPr>
        <w:t>。企业用户可以</w:t>
      </w:r>
      <w:r w:rsidR="00C81F30">
        <w:rPr>
          <w:rFonts w:hint="eastAsia"/>
        </w:rPr>
        <w:t>在推广鉴定——农机鉴定申报模块中，</w:t>
      </w:r>
      <w:r>
        <w:rPr>
          <w:rFonts w:hint="eastAsia"/>
        </w:rPr>
        <w:t>查看</w:t>
      </w:r>
      <w:r w:rsidR="00C81F30">
        <w:rPr>
          <w:rFonts w:hint="eastAsia"/>
        </w:rPr>
        <w:t>该条</w:t>
      </w:r>
      <w:r>
        <w:rPr>
          <w:rFonts w:hint="eastAsia"/>
        </w:rPr>
        <w:t>农机鉴定申报。</w:t>
      </w:r>
      <w:r w:rsidR="00C81F30">
        <w:rPr>
          <w:rFonts w:hint="eastAsia"/>
        </w:rPr>
        <w:t>该条农机鉴定申报的状态会变为中止状态。</w:t>
      </w:r>
    </w:p>
    <w:p w:rsidR="00F43A18" w:rsidRDefault="00C81F30" w:rsidP="00F43A18">
      <w:pPr>
        <w:ind w:firstLineChars="0" w:firstLine="0"/>
        <w:rPr>
          <w:sz w:val="21"/>
        </w:rPr>
      </w:pPr>
      <w:r>
        <w:rPr>
          <w:rFonts w:hint="eastAsia"/>
          <w:noProof/>
          <w:sz w:val="21"/>
        </w:rPr>
        <w:drawing>
          <wp:inline distT="0" distB="0" distL="0" distR="0">
            <wp:extent cx="5274310" cy="1701134"/>
            <wp:effectExtent l="19050" t="0" r="2540" b="0"/>
            <wp:docPr id="25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cstate="print"/>
                    <a:srcRect/>
                    <a:stretch>
                      <a:fillRect/>
                    </a:stretch>
                  </pic:blipFill>
                  <pic:spPr bwMode="auto">
                    <a:xfrm>
                      <a:off x="0" y="0"/>
                      <a:ext cx="5274310" cy="1701134"/>
                    </a:xfrm>
                    <a:prstGeom prst="rect">
                      <a:avLst/>
                    </a:prstGeom>
                    <a:noFill/>
                    <a:ln w="9525">
                      <a:noFill/>
                      <a:miter lim="800000"/>
                      <a:headEnd/>
                      <a:tailEnd/>
                    </a:ln>
                  </pic:spPr>
                </pic:pic>
              </a:graphicData>
            </a:graphic>
          </wp:inline>
        </w:drawing>
      </w:r>
    </w:p>
    <w:p w:rsidR="00AC2A9D" w:rsidRDefault="00AC2A9D" w:rsidP="00AC2A9D">
      <w:pPr>
        <w:pStyle w:val="2"/>
        <w:ind w:firstLine="643"/>
      </w:pPr>
      <w:bookmarkStart w:id="19" w:name="_Toc5286772"/>
      <w:r>
        <w:rPr>
          <w:rFonts w:hint="eastAsia"/>
        </w:rPr>
        <w:t>中止鉴定审批</w:t>
      </w:r>
      <w:bookmarkEnd w:id="19"/>
    </w:p>
    <w:p w:rsidR="00AC2A9D" w:rsidRDefault="00AC2A9D" w:rsidP="00AC2A9D">
      <w:pPr>
        <w:ind w:firstLine="600"/>
      </w:pPr>
      <w:r>
        <w:rPr>
          <w:rFonts w:hint="eastAsia"/>
        </w:rPr>
        <w:t>点击左侧菜单栏中的推广鉴定——中止鉴定审批，进入中止鉴定审批界面。</w:t>
      </w:r>
      <w:r w:rsidR="00F957B4">
        <w:rPr>
          <w:rFonts w:hint="eastAsia"/>
        </w:rPr>
        <w:t>界面中显示了农机鉴定项目负责人提交的农机中止鉴定申请。</w:t>
      </w:r>
    </w:p>
    <w:p w:rsidR="00AC2A9D" w:rsidRPr="00590505" w:rsidRDefault="00F957B4" w:rsidP="00017F18">
      <w:pPr>
        <w:ind w:firstLineChars="0" w:firstLine="0"/>
        <w:jc w:val="left"/>
      </w:pPr>
      <w:r>
        <w:rPr>
          <w:noProof/>
        </w:rPr>
        <w:lastRenderedPageBreak/>
        <w:drawing>
          <wp:inline distT="0" distB="0" distL="0" distR="0">
            <wp:extent cx="5274310" cy="1574150"/>
            <wp:effectExtent l="19050" t="0" r="2540" b="0"/>
            <wp:docPr id="5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cstate="print"/>
                    <a:srcRect/>
                    <a:stretch>
                      <a:fillRect/>
                    </a:stretch>
                  </pic:blipFill>
                  <pic:spPr bwMode="auto">
                    <a:xfrm>
                      <a:off x="0" y="0"/>
                      <a:ext cx="5274310" cy="1574150"/>
                    </a:xfrm>
                    <a:prstGeom prst="rect">
                      <a:avLst/>
                    </a:prstGeom>
                    <a:noFill/>
                    <a:ln w="9525">
                      <a:noFill/>
                      <a:miter lim="800000"/>
                      <a:headEnd/>
                      <a:tailEnd/>
                    </a:ln>
                  </pic:spPr>
                </pic:pic>
              </a:graphicData>
            </a:graphic>
          </wp:inline>
        </w:drawing>
      </w:r>
    </w:p>
    <w:p w:rsidR="00AC2A9D" w:rsidRDefault="00AC2A9D" w:rsidP="00AC2A9D">
      <w:pPr>
        <w:pStyle w:val="3"/>
        <w:ind w:firstLine="643"/>
      </w:pPr>
      <w:bookmarkStart w:id="20" w:name="_Toc5286773"/>
      <w:r>
        <w:rPr>
          <w:rFonts w:hint="eastAsia"/>
        </w:rPr>
        <w:t>查询</w:t>
      </w:r>
      <w:r w:rsidR="0031321E">
        <w:rPr>
          <w:rFonts w:hint="eastAsia"/>
        </w:rPr>
        <w:t>中止鉴定审批</w:t>
      </w:r>
      <w:bookmarkEnd w:id="20"/>
    </w:p>
    <w:p w:rsidR="00AC2A9D" w:rsidRDefault="00AC2A9D" w:rsidP="00AC2A9D">
      <w:pPr>
        <w:ind w:firstLine="600"/>
      </w:pPr>
      <w:r>
        <w:rPr>
          <w:rFonts w:hint="eastAsia"/>
        </w:rPr>
        <w:t>输入产品名称</w:t>
      </w:r>
      <w:r>
        <w:rPr>
          <w:rFonts w:hint="eastAsia"/>
        </w:rPr>
        <w:t>/</w:t>
      </w:r>
      <w:r>
        <w:rPr>
          <w:rFonts w:hint="eastAsia"/>
        </w:rPr>
        <w:t>品目</w:t>
      </w:r>
      <w:r>
        <w:rPr>
          <w:rFonts w:hint="eastAsia"/>
        </w:rPr>
        <w:t>/</w:t>
      </w:r>
      <w:r>
        <w:rPr>
          <w:rFonts w:hint="eastAsia"/>
        </w:rPr>
        <w:t>申请编号，点击查询按钮，可以查询出相应的</w:t>
      </w:r>
      <w:r w:rsidR="00FA315B">
        <w:rPr>
          <w:rFonts w:hint="eastAsia"/>
        </w:rPr>
        <w:t>农机中止鉴定审批</w:t>
      </w:r>
      <w:r>
        <w:rPr>
          <w:rFonts w:hint="eastAsia"/>
        </w:rPr>
        <w:t>信息。</w:t>
      </w:r>
    </w:p>
    <w:p w:rsidR="00AC2A9D" w:rsidRDefault="00FA315B" w:rsidP="00017F18">
      <w:pPr>
        <w:ind w:firstLineChars="0" w:firstLine="0"/>
      </w:pPr>
      <w:r>
        <w:rPr>
          <w:noProof/>
        </w:rPr>
        <w:drawing>
          <wp:inline distT="0" distB="0" distL="0" distR="0">
            <wp:extent cx="5274310" cy="1555255"/>
            <wp:effectExtent l="19050" t="0" r="2540" b="0"/>
            <wp:docPr id="5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cstate="print"/>
                    <a:srcRect/>
                    <a:stretch>
                      <a:fillRect/>
                    </a:stretch>
                  </pic:blipFill>
                  <pic:spPr bwMode="auto">
                    <a:xfrm>
                      <a:off x="0" y="0"/>
                      <a:ext cx="5274310" cy="1555255"/>
                    </a:xfrm>
                    <a:prstGeom prst="rect">
                      <a:avLst/>
                    </a:prstGeom>
                    <a:noFill/>
                    <a:ln w="9525">
                      <a:noFill/>
                      <a:miter lim="800000"/>
                      <a:headEnd/>
                      <a:tailEnd/>
                    </a:ln>
                  </pic:spPr>
                </pic:pic>
              </a:graphicData>
            </a:graphic>
          </wp:inline>
        </w:drawing>
      </w:r>
    </w:p>
    <w:p w:rsidR="008E4B50" w:rsidRDefault="008E4B50" w:rsidP="008E4B50">
      <w:pPr>
        <w:ind w:firstLine="600"/>
      </w:pPr>
      <w:r>
        <w:rPr>
          <w:rFonts w:hint="eastAsia"/>
        </w:rPr>
        <w:t>输入查询条件后，点击重置按钮，会将查询条件清空。重新输入查询条件后，点击查询按钮，即可重新查询。</w:t>
      </w:r>
    </w:p>
    <w:p w:rsidR="00AC2A9D" w:rsidRDefault="00AC2A9D" w:rsidP="00AC2A9D">
      <w:pPr>
        <w:pStyle w:val="3"/>
        <w:ind w:firstLine="643"/>
      </w:pPr>
      <w:bookmarkStart w:id="21" w:name="_Toc5286774"/>
      <w:r>
        <w:rPr>
          <w:rFonts w:hint="eastAsia"/>
        </w:rPr>
        <w:t>中止鉴定</w:t>
      </w:r>
      <w:r w:rsidR="006819CA">
        <w:rPr>
          <w:rFonts w:hint="eastAsia"/>
        </w:rPr>
        <w:t>审批</w:t>
      </w:r>
      <w:bookmarkEnd w:id="21"/>
    </w:p>
    <w:p w:rsidR="006819CA" w:rsidRDefault="00AC2A9D" w:rsidP="006819CA">
      <w:pPr>
        <w:ind w:firstLine="600"/>
      </w:pPr>
      <w:r>
        <w:rPr>
          <w:rFonts w:hint="eastAsia"/>
        </w:rPr>
        <w:t>在中止鉴定</w:t>
      </w:r>
      <w:r w:rsidR="006819CA">
        <w:rPr>
          <w:rFonts w:hint="eastAsia"/>
        </w:rPr>
        <w:t>审批</w:t>
      </w:r>
      <w:r>
        <w:rPr>
          <w:rFonts w:hint="eastAsia"/>
        </w:rPr>
        <w:t>页面中，</w:t>
      </w:r>
      <w:r w:rsidR="006819CA">
        <w:rPr>
          <w:rFonts w:hint="eastAsia"/>
        </w:rPr>
        <w:t>点击操作栏中的查看按钮，跳转到项目调整单页面。企业用户可以查看到项目的基本信息、调整内容及原因和申请中止原因。</w:t>
      </w:r>
    </w:p>
    <w:p w:rsidR="006819CA" w:rsidRDefault="006819CA" w:rsidP="006819CA">
      <w:pPr>
        <w:ind w:firstLineChars="0" w:firstLine="0"/>
      </w:pPr>
      <w:r>
        <w:rPr>
          <w:rFonts w:hint="eastAsia"/>
          <w:noProof/>
        </w:rPr>
        <w:lastRenderedPageBreak/>
        <w:drawing>
          <wp:inline distT="0" distB="0" distL="0" distR="0">
            <wp:extent cx="5274310" cy="1527417"/>
            <wp:effectExtent l="19050" t="0" r="2540" b="0"/>
            <wp:docPr id="5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cstate="print"/>
                    <a:srcRect/>
                    <a:stretch>
                      <a:fillRect/>
                    </a:stretch>
                  </pic:blipFill>
                  <pic:spPr bwMode="auto">
                    <a:xfrm>
                      <a:off x="0" y="0"/>
                      <a:ext cx="5274310" cy="1527417"/>
                    </a:xfrm>
                    <a:prstGeom prst="rect">
                      <a:avLst/>
                    </a:prstGeom>
                    <a:noFill/>
                    <a:ln w="9525">
                      <a:noFill/>
                      <a:miter lim="800000"/>
                      <a:headEnd/>
                      <a:tailEnd/>
                    </a:ln>
                  </pic:spPr>
                </pic:pic>
              </a:graphicData>
            </a:graphic>
          </wp:inline>
        </w:drawing>
      </w:r>
    </w:p>
    <w:p w:rsidR="006819CA" w:rsidRDefault="006819CA" w:rsidP="006819CA">
      <w:pPr>
        <w:ind w:firstLineChars="0" w:firstLine="0"/>
      </w:pPr>
      <w:r>
        <w:rPr>
          <w:rFonts w:hint="eastAsia"/>
          <w:noProof/>
        </w:rPr>
        <w:drawing>
          <wp:inline distT="0" distB="0" distL="0" distR="0">
            <wp:extent cx="5274310" cy="1690989"/>
            <wp:effectExtent l="19050" t="0" r="2540" b="0"/>
            <wp:docPr id="5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cstate="print"/>
                    <a:srcRect/>
                    <a:stretch>
                      <a:fillRect/>
                    </a:stretch>
                  </pic:blipFill>
                  <pic:spPr bwMode="auto">
                    <a:xfrm>
                      <a:off x="0" y="0"/>
                      <a:ext cx="5274310" cy="1690989"/>
                    </a:xfrm>
                    <a:prstGeom prst="rect">
                      <a:avLst/>
                    </a:prstGeom>
                    <a:noFill/>
                    <a:ln w="9525">
                      <a:noFill/>
                      <a:miter lim="800000"/>
                      <a:headEnd/>
                      <a:tailEnd/>
                    </a:ln>
                  </pic:spPr>
                </pic:pic>
              </a:graphicData>
            </a:graphic>
          </wp:inline>
        </w:drawing>
      </w:r>
    </w:p>
    <w:p w:rsidR="00AC2A9D" w:rsidRDefault="00AC2A9D" w:rsidP="00AC2A9D">
      <w:pPr>
        <w:ind w:firstLine="600"/>
      </w:pPr>
      <w:r>
        <w:rPr>
          <w:rFonts w:hint="eastAsia"/>
        </w:rPr>
        <w:t>点击</w:t>
      </w:r>
      <w:r w:rsidR="006819CA">
        <w:rPr>
          <w:rFonts w:hint="eastAsia"/>
        </w:rPr>
        <w:t>状态栏内的确认</w:t>
      </w:r>
      <w:r>
        <w:rPr>
          <w:rFonts w:hint="eastAsia"/>
        </w:rPr>
        <w:t>按钮，在页面中输入</w:t>
      </w:r>
      <w:r w:rsidR="006819CA">
        <w:rPr>
          <w:rFonts w:hint="eastAsia"/>
        </w:rPr>
        <w:t>确认意见后，点击确认按钮</w:t>
      </w:r>
      <w:r>
        <w:rPr>
          <w:rFonts w:hint="eastAsia"/>
        </w:rPr>
        <w:t>。</w:t>
      </w:r>
      <w:r w:rsidR="006819CA">
        <w:rPr>
          <w:rFonts w:hint="eastAsia"/>
        </w:rPr>
        <w:t>企业用户即同意中止农机鉴定审批。</w:t>
      </w:r>
    </w:p>
    <w:p w:rsidR="00AC2A9D" w:rsidRDefault="006819CA" w:rsidP="00AC2A9D">
      <w:pPr>
        <w:ind w:firstLineChars="0" w:firstLine="0"/>
      </w:pPr>
      <w:r>
        <w:rPr>
          <w:noProof/>
        </w:rPr>
        <w:drawing>
          <wp:inline distT="0" distB="0" distL="0" distR="0">
            <wp:extent cx="5274310" cy="1531195"/>
            <wp:effectExtent l="19050" t="0" r="2540" b="0"/>
            <wp:docPr id="5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cstate="print"/>
                    <a:srcRect/>
                    <a:stretch>
                      <a:fillRect/>
                    </a:stretch>
                  </pic:blipFill>
                  <pic:spPr bwMode="auto">
                    <a:xfrm>
                      <a:off x="0" y="0"/>
                      <a:ext cx="5274310" cy="1531195"/>
                    </a:xfrm>
                    <a:prstGeom prst="rect">
                      <a:avLst/>
                    </a:prstGeom>
                    <a:noFill/>
                    <a:ln w="9525">
                      <a:noFill/>
                      <a:miter lim="800000"/>
                      <a:headEnd/>
                      <a:tailEnd/>
                    </a:ln>
                  </pic:spPr>
                </pic:pic>
              </a:graphicData>
            </a:graphic>
          </wp:inline>
        </w:drawing>
      </w:r>
    </w:p>
    <w:p w:rsidR="00AC2A9D" w:rsidRDefault="006819CA" w:rsidP="00AC2A9D">
      <w:pPr>
        <w:ind w:firstLineChars="0" w:firstLine="0"/>
      </w:pPr>
      <w:r>
        <w:rPr>
          <w:noProof/>
        </w:rPr>
        <w:drawing>
          <wp:inline distT="0" distB="0" distL="0" distR="0">
            <wp:extent cx="5274310" cy="2479028"/>
            <wp:effectExtent l="1905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0" cstate="print"/>
                    <a:srcRect/>
                    <a:stretch>
                      <a:fillRect/>
                    </a:stretch>
                  </pic:blipFill>
                  <pic:spPr bwMode="auto">
                    <a:xfrm>
                      <a:off x="0" y="0"/>
                      <a:ext cx="5274310" cy="2479028"/>
                    </a:xfrm>
                    <a:prstGeom prst="rect">
                      <a:avLst/>
                    </a:prstGeom>
                    <a:noFill/>
                    <a:ln w="9525">
                      <a:noFill/>
                      <a:miter lim="800000"/>
                      <a:headEnd/>
                      <a:tailEnd/>
                    </a:ln>
                  </pic:spPr>
                </pic:pic>
              </a:graphicData>
            </a:graphic>
          </wp:inline>
        </w:drawing>
      </w:r>
    </w:p>
    <w:p w:rsidR="00643D18" w:rsidRDefault="00643D18" w:rsidP="00643D18">
      <w:pPr>
        <w:pStyle w:val="2"/>
        <w:ind w:firstLine="643"/>
      </w:pPr>
      <w:bookmarkStart w:id="22" w:name="_Toc5286775"/>
      <w:r>
        <w:rPr>
          <w:rFonts w:hint="eastAsia"/>
        </w:rPr>
        <w:lastRenderedPageBreak/>
        <w:t>实施中变更记录</w:t>
      </w:r>
      <w:bookmarkEnd w:id="22"/>
    </w:p>
    <w:p w:rsidR="00643D18" w:rsidRDefault="00643D18" w:rsidP="00643D18">
      <w:pPr>
        <w:ind w:firstLine="600"/>
      </w:pPr>
      <w:r>
        <w:rPr>
          <w:rFonts w:hint="eastAsia"/>
        </w:rPr>
        <w:t>点击左侧菜单栏中的推广鉴定——实施中变更记录，进入实施中变更记录列表界面。界面中显示了所有企业用户申请的实施中变更记录。</w:t>
      </w:r>
    </w:p>
    <w:p w:rsidR="00643D18" w:rsidRPr="00590505" w:rsidRDefault="00643D18" w:rsidP="00017F18">
      <w:pPr>
        <w:ind w:firstLineChars="0" w:firstLine="0"/>
        <w:jc w:val="left"/>
      </w:pPr>
      <w:r>
        <w:rPr>
          <w:noProof/>
        </w:rPr>
        <w:drawing>
          <wp:inline distT="0" distB="0" distL="0" distR="0">
            <wp:extent cx="5274310" cy="1599286"/>
            <wp:effectExtent l="1905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cstate="print"/>
                    <a:srcRect/>
                    <a:stretch>
                      <a:fillRect/>
                    </a:stretch>
                  </pic:blipFill>
                  <pic:spPr bwMode="auto">
                    <a:xfrm>
                      <a:off x="0" y="0"/>
                      <a:ext cx="5274310" cy="1599286"/>
                    </a:xfrm>
                    <a:prstGeom prst="rect">
                      <a:avLst/>
                    </a:prstGeom>
                    <a:noFill/>
                    <a:ln w="9525">
                      <a:noFill/>
                      <a:miter lim="800000"/>
                      <a:headEnd/>
                      <a:tailEnd/>
                    </a:ln>
                  </pic:spPr>
                </pic:pic>
              </a:graphicData>
            </a:graphic>
          </wp:inline>
        </w:drawing>
      </w:r>
    </w:p>
    <w:p w:rsidR="00643D18" w:rsidRDefault="00643D18" w:rsidP="00643D18">
      <w:pPr>
        <w:pStyle w:val="3"/>
        <w:ind w:firstLine="643"/>
      </w:pPr>
      <w:bookmarkStart w:id="23" w:name="_Toc5286776"/>
      <w:r>
        <w:rPr>
          <w:rFonts w:hint="eastAsia"/>
        </w:rPr>
        <w:t>查询实施中变更记录</w:t>
      </w:r>
      <w:bookmarkEnd w:id="23"/>
    </w:p>
    <w:p w:rsidR="00643D18" w:rsidRDefault="00643D18" w:rsidP="00643D18">
      <w:pPr>
        <w:ind w:firstLine="600"/>
      </w:pPr>
      <w:r>
        <w:rPr>
          <w:rFonts w:hint="eastAsia"/>
        </w:rPr>
        <w:t>输入产品名称</w:t>
      </w:r>
      <w:r>
        <w:rPr>
          <w:rFonts w:hint="eastAsia"/>
        </w:rPr>
        <w:t>/</w:t>
      </w:r>
      <w:r>
        <w:rPr>
          <w:rFonts w:hint="eastAsia"/>
        </w:rPr>
        <w:t>品目</w:t>
      </w:r>
      <w:r>
        <w:rPr>
          <w:rFonts w:hint="eastAsia"/>
        </w:rPr>
        <w:t>/</w:t>
      </w:r>
      <w:r>
        <w:rPr>
          <w:rFonts w:hint="eastAsia"/>
        </w:rPr>
        <w:t>申请编号，点击查询按钮，可以查询出相应的实施中变更记录。</w:t>
      </w:r>
    </w:p>
    <w:p w:rsidR="00643D18" w:rsidRDefault="00643D18" w:rsidP="00017F18">
      <w:pPr>
        <w:ind w:firstLineChars="0" w:firstLine="0"/>
      </w:pPr>
      <w:r>
        <w:rPr>
          <w:noProof/>
        </w:rPr>
        <w:drawing>
          <wp:inline distT="0" distB="0" distL="0" distR="0">
            <wp:extent cx="5274310" cy="1538136"/>
            <wp:effectExtent l="1905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 cstate="print"/>
                    <a:srcRect/>
                    <a:stretch>
                      <a:fillRect/>
                    </a:stretch>
                  </pic:blipFill>
                  <pic:spPr bwMode="auto">
                    <a:xfrm>
                      <a:off x="0" y="0"/>
                      <a:ext cx="5274310" cy="1538136"/>
                    </a:xfrm>
                    <a:prstGeom prst="rect">
                      <a:avLst/>
                    </a:prstGeom>
                    <a:noFill/>
                    <a:ln w="9525">
                      <a:noFill/>
                      <a:miter lim="800000"/>
                      <a:headEnd/>
                      <a:tailEnd/>
                    </a:ln>
                  </pic:spPr>
                </pic:pic>
              </a:graphicData>
            </a:graphic>
          </wp:inline>
        </w:drawing>
      </w:r>
    </w:p>
    <w:p w:rsidR="008E4B50" w:rsidRDefault="008E4B50" w:rsidP="008E4B50">
      <w:pPr>
        <w:ind w:firstLine="600"/>
      </w:pPr>
      <w:r>
        <w:rPr>
          <w:rFonts w:hint="eastAsia"/>
        </w:rPr>
        <w:t>输入查询条件后，点击重置按钮，会将查询条件清空。重新输入查询条件后，点击查询按钮，即可重新查询。</w:t>
      </w:r>
    </w:p>
    <w:p w:rsidR="00643D18" w:rsidRDefault="00643D18" w:rsidP="00643D18">
      <w:pPr>
        <w:pStyle w:val="3"/>
        <w:ind w:firstLine="643"/>
      </w:pPr>
      <w:bookmarkStart w:id="24" w:name="_Toc5286777"/>
      <w:r>
        <w:rPr>
          <w:rFonts w:hint="eastAsia"/>
        </w:rPr>
        <w:t>查看实施中变更记录</w:t>
      </w:r>
      <w:bookmarkEnd w:id="24"/>
    </w:p>
    <w:p w:rsidR="00643D18" w:rsidRDefault="00643D18" w:rsidP="00643D18">
      <w:pPr>
        <w:ind w:firstLine="600"/>
      </w:pPr>
      <w:r>
        <w:rPr>
          <w:rFonts w:hint="eastAsia"/>
        </w:rPr>
        <w:t>在实施中变更记录页面中，点击操作栏中的查看按钮，跳转</w:t>
      </w:r>
      <w:r>
        <w:rPr>
          <w:rFonts w:hint="eastAsia"/>
        </w:rPr>
        <w:lastRenderedPageBreak/>
        <w:t>到变更信息页面。企业用户可以查看到项目的详细变更信息。</w:t>
      </w:r>
    </w:p>
    <w:p w:rsidR="00501DF3" w:rsidRDefault="00501DF3" w:rsidP="00501DF3">
      <w:pPr>
        <w:ind w:firstLineChars="0" w:firstLine="0"/>
      </w:pPr>
      <w:r>
        <w:rPr>
          <w:rFonts w:hint="eastAsia"/>
          <w:noProof/>
        </w:rPr>
        <w:drawing>
          <wp:inline distT="0" distB="0" distL="0" distR="0">
            <wp:extent cx="5274310" cy="1552260"/>
            <wp:effectExtent l="1905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3" cstate="print"/>
                    <a:srcRect/>
                    <a:stretch>
                      <a:fillRect/>
                    </a:stretch>
                  </pic:blipFill>
                  <pic:spPr bwMode="auto">
                    <a:xfrm>
                      <a:off x="0" y="0"/>
                      <a:ext cx="5274310" cy="1552260"/>
                    </a:xfrm>
                    <a:prstGeom prst="rect">
                      <a:avLst/>
                    </a:prstGeom>
                    <a:noFill/>
                    <a:ln w="9525">
                      <a:noFill/>
                      <a:miter lim="800000"/>
                      <a:headEnd/>
                      <a:tailEnd/>
                    </a:ln>
                  </pic:spPr>
                </pic:pic>
              </a:graphicData>
            </a:graphic>
          </wp:inline>
        </w:drawing>
      </w:r>
    </w:p>
    <w:p w:rsidR="00AC2A9D" w:rsidRDefault="00643D18" w:rsidP="00AC2A9D">
      <w:pPr>
        <w:ind w:firstLineChars="0" w:firstLine="0"/>
        <w:rPr>
          <w:sz w:val="21"/>
        </w:rPr>
      </w:pPr>
      <w:r>
        <w:rPr>
          <w:noProof/>
          <w:sz w:val="21"/>
        </w:rPr>
        <w:drawing>
          <wp:inline distT="0" distB="0" distL="0" distR="0">
            <wp:extent cx="5274310" cy="2454823"/>
            <wp:effectExtent l="1905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cstate="print"/>
                    <a:srcRect/>
                    <a:stretch>
                      <a:fillRect/>
                    </a:stretch>
                  </pic:blipFill>
                  <pic:spPr bwMode="auto">
                    <a:xfrm>
                      <a:off x="0" y="0"/>
                      <a:ext cx="5274310" cy="2454823"/>
                    </a:xfrm>
                    <a:prstGeom prst="rect">
                      <a:avLst/>
                    </a:prstGeom>
                    <a:noFill/>
                    <a:ln w="9525">
                      <a:noFill/>
                      <a:miter lim="800000"/>
                      <a:headEnd/>
                      <a:tailEnd/>
                    </a:ln>
                  </pic:spPr>
                </pic:pic>
              </a:graphicData>
            </a:graphic>
          </wp:inline>
        </w:drawing>
      </w:r>
    </w:p>
    <w:p w:rsidR="00B40AE6" w:rsidRDefault="00B40AE6" w:rsidP="00B40AE6">
      <w:pPr>
        <w:pStyle w:val="1"/>
        <w:ind w:firstLine="883"/>
      </w:pPr>
      <w:bookmarkStart w:id="25" w:name="_Toc5286778"/>
      <w:r>
        <w:rPr>
          <w:rFonts w:hint="eastAsia"/>
        </w:rPr>
        <w:t>证书管理</w:t>
      </w:r>
      <w:bookmarkEnd w:id="25"/>
    </w:p>
    <w:p w:rsidR="00B40AE6" w:rsidRDefault="00E721E6" w:rsidP="00B40AE6">
      <w:pPr>
        <w:pStyle w:val="2"/>
        <w:ind w:firstLine="643"/>
      </w:pPr>
      <w:bookmarkStart w:id="26" w:name="_Toc5286779"/>
      <w:r>
        <w:rPr>
          <w:rFonts w:hint="eastAsia"/>
        </w:rPr>
        <w:t>鉴定证书查询</w:t>
      </w:r>
      <w:bookmarkEnd w:id="26"/>
    </w:p>
    <w:p w:rsidR="005761EA" w:rsidRDefault="005761EA" w:rsidP="005761EA">
      <w:pPr>
        <w:ind w:firstLine="600"/>
      </w:pPr>
      <w:r>
        <w:rPr>
          <w:rFonts w:hint="eastAsia"/>
        </w:rPr>
        <w:t>点击左侧菜单栏中的证书管理——鉴定证书查询，进入农机鉴定证书查询界面。</w:t>
      </w:r>
      <w:r w:rsidR="00B22B5E">
        <w:rPr>
          <w:rFonts w:hint="eastAsia"/>
        </w:rPr>
        <w:t>点击操作栏内的查看按钮，跳转到查看证书界面。界面中显示了鉴定证书。</w:t>
      </w:r>
    </w:p>
    <w:p w:rsidR="00017F18" w:rsidRDefault="00520357" w:rsidP="00017F18">
      <w:pPr>
        <w:ind w:firstLineChars="0" w:firstLine="0"/>
      </w:pPr>
      <w:r>
        <w:rPr>
          <w:noProof/>
        </w:rPr>
        <w:drawing>
          <wp:inline distT="0" distB="0" distL="0" distR="0">
            <wp:extent cx="5274310" cy="1343727"/>
            <wp:effectExtent l="19050" t="0" r="2540" b="0"/>
            <wp:docPr id="3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5" cstate="print"/>
                    <a:srcRect/>
                    <a:stretch>
                      <a:fillRect/>
                    </a:stretch>
                  </pic:blipFill>
                  <pic:spPr bwMode="auto">
                    <a:xfrm>
                      <a:off x="0" y="0"/>
                      <a:ext cx="5274310" cy="1343727"/>
                    </a:xfrm>
                    <a:prstGeom prst="rect">
                      <a:avLst/>
                    </a:prstGeom>
                    <a:noFill/>
                    <a:ln w="9525">
                      <a:noFill/>
                      <a:miter lim="800000"/>
                      <a:headEnd/>
                      <a:tailEnd/>
                    </a:ln>
                  </pic:spPr>
                </pic:pic>
              </a:graphicData>
            </a:graphic>
          </wp:inline>
        </w:drawing>
      </w:r>
    </w:p>
    <w:p w:rsidR="005209AF" w:rsidRDefault="000E26E2" w:rsidP="000E26E2">
      <w:pPr>
        <w:ind w:firstLineChars="0" w:firstLine="0"/>
        <w:jc w:val="center"/>
      </w:pPr>
      <w:r>
        <w:rPr>
          <w:noProof/>
        </w:rPr>
        <w:lastRenderedPageBreak/>
        <w:drawing>
          <wp:inline distT="0" distB="0" distL="0" distR="0">
            <wp:extent cx="5274310" cy="6739544"/>
            <wp:effectExtent l="19050" t="0" r="2540" b="0"/>
            <wp:docPr id="3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6" cstate="print"/>
                    <a:srcRect/>
                    <a:stretch>
                      <a:fillRect/>
                    </a:stretch>
                  </pic:blipFill>
                  <pic:spPr bwMode="auto">
                    <a:xfrm>
                      <a:off x="0" y="0"/>
                      <a:ext cx="5274310" cy="6739544"/>
                    </a:xfrm>
                    <a:prstGeom prst="rect">
                      <a:avLst/>
                    </a:prstGeom>
                    <a:noFill/>
                    <a:ln w="9525">
                      <a:noFill/>
                      <a:miter lim="800000"/>
                      <a:headEnd/>
                      <a:tailEnd/>
                    </a:ln>
                  </pic:spPr>
                </pic:pic>
              </a:graphicData>
            </a:graphic>
          </wp:inline>
        </w:drawing>
      </w:r>
    </w:p>
    <w:p w:rsidR="00417B74" w:rsidRDefault="00417B74" w:rsidP="00417B74">
      <w:pPr>
        <w:pStyle w:val="2"/>
        <w:ind w:firstLine="643"/>
      </w:pPr>
      <w:bookmarkStart w:id="27" w:name="_Toc5286780"/>
      <w:r>
        <w:rPr>
          <w:rFonts w:hint="eastAsia"/>
        </w:rPr>
        <w:t>证书二维码</w:t>
      </w:r>
      <w:bookmarkEnd w:id="27"/>
    </w:p>
    <w:p w:rsidR="00636A0F" w:rsidRDefault="00636A0F" w:rsidP="00281FF6">
      <w:pPr>
        <w:ind w:firstLine="600"/>
      </w:pPr>
      <w:r>
        <w:rPr>
          <w:rFonts w:hint="eastAsia"/>
        </w:rPr>
        <w:t>点击左侧菜单栏中的证书管理——鉴定证书查询，进入农机鉴定证书查询界面。点击操作栏内的生成二维码按钮，</w:t>
      </w:r>
      <w:r w:rsidR="00281FF6">
        <w:rPr>
          <w:rFonts w:hint="eastAsia"/>
        </w:rPr>
        <w:t>选择二维码规格后，会生成二维码。企业用户可以扫描二维码，查看证书。</w:t>
      </w:r>
    </w:p>
    <w:p w:rsidR="00636A0F" w:rsidRDefault="00636A0F" w:rsidP="00636A0F">
      <w:pPr>
        <w:ind w:firstLineChars="0" w:firstLine="0"/>
      </w:pPr>
      <w:r>
        <w:rPr>
          <w:rFonts w:hint="eastAsia"/>
          <w:noProof/>
        </w:rPr>
        <w:lastRenderedPageBreak/>
        <w:drawing>
          <wp:inline distT="0" distB="0" distL="0" distR="0">
            <wp:extent cx="5274310" cy="1290523"/>
            <wp:effectExtent l="19050" t="0" r="2540" b="0"/>
            <wp:docPr id="42"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7" cstate="print"/>
                    <a:srcRect/>
                    <a:stretch>
                      <a:fillRect/>
                    </a:stretch>
                  </pic:blipFill>
                  <pic:spPr bwMode="auto">
                    <a:xfrm>
                      <a:off x="0" y="0"/>
                      <a:ext cx="5274310" cy="1290523"/>
                    </a:xfrm>
                    <a:prstGeom prst="rect">
                      <a:avLst/>
                    </a:prstGeom>
                    <a:noFill/>
                    <a:ln w="9525">
                      <a:noFill/>
                      <a:miter lim="800000"/>
                      <a:headEnd/>
                      <a:tailEnd/>
                    </a:ln>
                  </pic:spPr>
                </pic:pic>
              </a:graphicData>
            </a:graphic>
          </wp:inline>
        </w:drawing>
      </w:r>
    </w:p>
    <w:p w:rsidR="004E7F50" w:rsidRDefault="004E7F50" w:rsidP="00636A0F">
      <w:pPr>
        <w:ind w:firstLineChars="0" w:firstLine="0"/>
      </w:pPr>
      <w:r>
        <w:rPr>
          <w:rFonts w:hint="eastAsia"/>
          <w:noProof/>
        </w:rPr>
        <w:drawing>
          <wp:inline distT="0" distB="0" distL="0" distR="0">
            <wp:extent cx="5274310" cy="2417032"/>
            <wp:effectExtent l="19050" t="0" r="2540" b="0"/>
            <wp:docPr id="25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8" cstate="print"/>
                    <a:srcRect/>
                    <a:stretch>
                      <a:fillRect/>
                    </a:stretch>
                  </pic:blipFill>
                  <pic:spPr bwMode="auto">
                    <a:xfrm>
                      <a:off x="0" y="0"/>
                      <a:ext cx="5274310" cy="2417032"/>
                    </a:xfrm>
                    <a:prstGeom prst="rect">
                      <a:avLst/>
                    </a:prstGeom>
                    <a:noFill/>
                    <a:ln w="9525">
                      <a:noFill/>
                      <a:miter lim="800000"/>
                      <a:headEnd/>
                      <a:tailEnd/>
                    </a:ln>
                  </pic:spPr>
                </pic:pic>
              </a:graphicData>
            </a:graphic>
          </wp:inline>
        </w:drawing>
      </w:r>
    </w:p>
    <w:p w:rsidR="00636A0F" w:rsidRDefault="002C367E" w:rsidP="00636A0F">
      <w:pPr>
        <w:pStyle w:val="2"/>
        <w:ind w:firstLine="643"/>
      </w:pPr>
      <w:bookmarkStart w:id="28" w:name="_Toc5286781"/>
      <w:r>
        <w:rPr>
          <w:rFonts w:hint="eastAsia"/>
        </w:rPr>
        <w:t>企业注销鉴定证书</w:t>
      </w:r>
      <w:bookmarkEnd w:id="28"/>
    </w:p>
    <w:p w:rsidR="00636A0F" w:rsidRDefault="00636A0F" w:rsidP="00636A0F">
      <w:pPr>
        <w:ind w:firstLine="600"/>
      </w:pPr>
      <w:r>
        <w:rPr>
          <w:rFonts w:hint="eastAsia"/>
        </w:rPr>
        <w:t>点击左侧菜单栏中的证书管理——鉴定证书查询，进入农机鉴定证书查询界面。点击操作栏内的</w:t>
      </w:r>
      <w:r w:rsidR="002C367E">
        <w:rPr>
          <w:rFonts w:hint="eastAsia"/>
        </w:rPr>
        <w:t>注销</w:t>
      </w:r>
      <w:r>
        <w:rPr>
          <w:rFonts w:hint="eastAsia"/>
        </w:rPr>
        <w:t>按钮，跳转到</w:t>
      </w:r>
      <w:r w:rsidR="00094179">
        <w:rPr>
          <w:rFonts w:hint="eastAsia"/>
        </w:rPr>
        <w:t>注销</w:t>
      </w:r>
      <w:r>
        <w:rPr>
          <w:rFonts w:hint="eastAsia"/>
        </w:rPr>
        <w:t>证书界面。</w:t>
      </w:r>
      <w:r w:rsidR="00094179">
        <w:rPr>
          <w:rFonts w:hint="eastAsia"/>
        </w:rPr>
        <w:t>输入注销原因后，点击提交按钮，等待鉴定站审核。若审核成功，则企业可以成功注销鉴定证书。</w:t>
      </w:r>
    </w:p>
    <w:p w:rsidR="00636A0F" w:rsidRDefault="002C367E" w:rsidP="00636A0F">
      <w:pPr>
        <w:ind w:firstLineChars="0" w:firstLine="0"/>
      </w:pPr>
      <w:r>
        <w:rPr>
          <w:noProof/>
        </w:rPr>
        <w:drawing>
          <wp:inline distT="0" distB="0" distL="0" distR="0">
            <wp:extent cx="5274310" cy="1306711"/>
            <wp:effectExtent l="19050" t="0" r="2540" b="0"/>
            <wp:docPr id="27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cstate="print"/>
                    <a:srcRect/>
                    <a:stretch>
                      <a:fillRect/>
                    </a:stretch>
                  </pic:blipFill>
                  <pic:spPr bwMode="auto">
                    <a:xfrm>
                      <a:off x="0" y="0"/>
                      <a:ext cx="5274310" cy="1306711"/>
                    </a:xfrm>
                    <a:prstGeom prst="rect">
                      <a:avLst/>
                    </a:prstGeom>
                    <a:noFill/>
                    <a:ln w="9525">
                      <a:noFill/>
                      <a:miter lim="800000"/>
                      <a:headEnd/>
                      <a:tailEnd/>
                    </a:ln>
                  </pic:spPr>
                </pic:pic>
              </a:graphicData>
            </a:graphic>
          </wp:inline>
        </w:drawing>
      </w:r>
    </w:p>
    <w:p w:rsidR="00C93D3C" w:rsidRDefault="00094179" w:rsidP="00636A0F">
      <w:pPr>
        <w:ind w:firstLineChars="0" w:firstLine="0"/>
        <w:rPr>
          <w:rFonts w:hint="eastAsia"/>
        </w:rPr>
      </w:pPr>
      <w:r>
        <w:rPr>
          <w:noProof/>
        </w:rPr>
        <w:drawing>
          <wp:inline distT="0" distB="0" distL="0" distR="0">
            <wp:extent cx="5274310" cy="838430"/>
            <wp:effectExtent l="19050" t="0" r="2540" b="0"/>
            <wp:docPr id="279"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cstate="print"/>
                    <a:srcRect/>
                    <a:stretch>
                      <a:fillRect/>
                    </a:stretch>
                  </pic:blipFill>
                  <pic:spPr bwMode="auto">
                    <a:xfrm>
                      <a:off x="0" y="0"/>
                      <a:ext cx="5274310" cy="838430"/>
                    </a:xfrm>
                    <a:prstGeom prst="rect">
                      <a:avLst/>
                    </a:prstGeom>
                    <a:noFill/>
                    <a:ln w="9525">
                      <a:noFill/>
                      <a:miter lim="800000"/>
                      <a:headEnd/>
                      <a:tailEnd/>
                    </a:ln>
                  </pic:spPr>
                </pic:pic>
              </a:graphicData>
            </a:graphic>
          </wp:inline>
        </w:drawing>
      </w:r>
    </w:p>
    <w:p w:rsidR="0007198F" w:rsidRDefault="0007198F" w:rsidP="0007198F">
      <w:pPr>
        <w:pStyle w:val="2"/>
        <w:ind w:firstLine="643"/>
      </w:pPr>
      <w:bookmarkStart w:id="29" w:name="_Toc5286782"/>
      <w:r>
        <w:rPr>
          <w:rFonts w:hint="eastAsia"/>
        </w:rPr>
        <w:lastRenderedPageBreak/>
        <w:t>企业证书注册延展申请</w:t>
      </w:r>
      <w:bookmarkEnd w:id="29"/>
    </w:p>
    <w:p w:rsidR="00453ACD" w:rsidRDefault="0007198F" w:rsidP="0007198F">
      <w:pPr>
        <w:ind w:firstLine="600"/>
        <w:rPr>
          <w:rFonts w:hint="eastAsia"/>
        </w:rPr>
      </w:pPr>
      <w:r>
        <w:rPr>
          <w:rFonts w:hint="eastAsia"/>
        </w:rPr>
        <w:t>在证书有效期前</w:t>
      </w:r>
      <w:r>
        <w:rPr>
          <w:rFonts w:hint="eastAsia"/>
        </w:rPr>
        <w:t>180</w:t>
      </w:r>
      <w:r>
        <w:rPr>
          <w:rFonts w:hint="eastAsia"/>
        </w:rPr>
        <w:t>天内，</w:t>
      </w:r>
      <w:r w:rsidR="00453ACD">
        <w:rPr>
          <w:rFonts w:hint="eastAsia"/>
        </w:rPr>
        <w:t>企业可以提交注册延期申请。只有可以提交延期申请的证书才会显示注册延期按钮。</w:t>
      </w:r>
    </w:p>
    <w:p w:rsidR="00453ACD" w:rsidRDefault="0001783F" w:rsidP="0001783F">
      <w:pPr>
        <w:ind w:firstLineChars="0" w:firstLine="0"/>
        <w:jc w:val="center"/>
        <w:rPr>
          <w:rFonts w:hint="eastAsia"/>
        </w:rPr>
      </w:pPr>
      <w:r>
        <w:rPr>
          <w:rFonts w:hint="eastAsia"/>
          <w:noProof/>
        </w:rPr>
        <w:drawing>
          <wp:inline distT="0" distB="0" distL="0" distR="0">
            <wp:extent cx="5274310" cy="1730373"/>
            <wp:effectExtent l="19050" t="0" r="2540" b="0"/>
            <wp:docPr id="2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srcRect/>
                    <a:stretch>
                      <a:fillRect/>
                    </a:stretch>
                  </pic:blipFill>
                  <pic:spPr bwMode="auto">
                    <a:xfrm>
                      <a:off x="0" y="0"/>
                      <a:ext cx="5274310" cy="1730373"/>
                    </a:xfrm>
                    <a:prstGeom prst="rect">
                      <a:avLst/>
                    </a:prstGeom>
                    <a:noFill/>
                    <a:ln w="9525">
                      <a:noFill/>
                      <a:miter lim="800000"/>
                      <a:headEnd/>
                      <a:tailEnd/>
                    </a:ln>
                  </pic:spPr>
                </pic:pic>
              </a:graphicData>
            </a:graphic>
          </wp:inline>
        </w:drawing>
      </w:r>
    </w:p>
    <w:p w:rsidR="00AB7263" w:rsidRDefault="0007198F" w:rsidP="00AB7263">
      <w:pPr>
        <w:ind w:firstLine="600"/>
        <w:rPr>
          <w:rFonts w:hint="eastAsia"/>
        </w:rPr>
      </w:pPr>
      <w:r>
        <w:rPr>
          <w:rFonts w:hint="eastAsia"/>
        </w:rPr>
        <w:t>点击左侧菜单栏中的证书管理——鉴定证书查询，进入农机鉴定证书查询界面。点击操作栏内的</w:t>
      </w:r>
      <w:r w:rsidR="00EA2F22">
        <w:rPr>
          <w:rFonts w:hint="eastAsia"/>
        </w:rPr>
        <w:t>注册延期</w:t>
      </w:r>
      <w:r>
        <w:rPr>
          <w:rFonts w:hint="eastAsia"/>
        </w:rPr>
        <w:t>按钮，跳转到</w:t>
      </w:r>
      <w:r w:rsidR="00F548DB">
        <w:rPr>
          <w:rFonts w:hint="eastAsia"/>
        </w:rPr>
        <w:t>证书注册延展</w:t>
      </w:r>
      <w:r>
        <w:rPr>
          <w:rFonts w:hint="eastAsia"/>
        </w:rPr>
        <w:t>界面</w:t>
      </w:r>
      <w:r w:rsidR="00AB7263">
        <w:rPr>
          <w:rFonts w:hint="eastAsia"/>
        </w:rPr>
        <w:t>。界面中显示了证书信息、产品鉴定大纲、产品规格确认表、承诺书。企业用户需要填写产品规格确认表并上传承诺书扫描件，然后点击提交按钮，即可成功提交注册延展申请。列表中注册延展状态会变为待审核状态。</w:t>
      </w:r>
    </w:p>
    <w:p w:rsidR="00544DC8" w:rsidRDefault="00544DC8" w:rsidP="00AB7263">
      <w:pPr>
        <w:ind w:firstLine="600"/>
        <w:rPr>
          <w:rFonts w:hint="eastAsia"/>
        </w:rPr>
      </w:pPr>
      <w:r>
        <w:rPr>
          <w:rFonts w:hint="eastAsia"/>
        </w:rPr>
        <w:t>提交成功后，用户可以点击操作栏中的注册延展详情查看注册延展</w:t>
      </w:r>
      <w:r w:rsidR="007B1F51">
        <w:rPr>
          <w:rFonts w:hint="eastAsia"/>
        </w:rPr>
        <w:t>申请</w:t>
      </w:r>
      <w:r>
        <w:rPr>
          <w:rFonts w:hint="eastAsia"/>
        </w:rPr>
        <w:t>的详细信息。</w:t>
      </w:r>
    </w:p>
    <w:p w:rsidR="0001783F" w:rsidRDefault="00AB7263" w:rsidP="0001783F">
      <w:pPr>
        <w:ind w:firstLineChars="0" w:firstLine="0"/>
        <w:rPr>
          <w:rFonts w:hint="eastAsia"/>
        </w:rPr>
      </w:pPr>
      <w:r>
        <w:rPr>
          <w:rFonts w:hint="eastAsia"/>
          <w:noProof/>
        </w:rPr>
        <w:drawing>
          <wp:inline distT="0" distB="0" distL="0" distR="0">
            <wp:extent cx="5274310" cy="2129639"/>
            <wp:effectExtent l="19050" t="0" r="2540" b="0"/>
            <wp:docPr id="2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srcRect/>
                    <a:stretch>
                      <a:fillRect/>
                    </a:stretch>
                  </pic:blipFill>
                  <pic:spPr bwMode="auto">
                    <a:xfrm>
                      <a:off x="0" y="0"/>
                      <a:ext cx="5274310" cy="2129639"/>
                    </a:xfrm>
                    <a:prstGeom prst="rect">
                      <a:avLst/>
                    </a:prstGeom>
                    <a:noFill/>
                    <a:ln w="9525">
                      <a:noFill/>
                      <a:miter lim="800000"/>
                      <a:headEnd/>
                      <a:tailEnd/>
                    </a:ln>
                  </pic:spPr>
                </pic:pic>
              </a:graphicData>
            </a:graphic>
          </wp:inline>
        </w:drawing>
      </w:r>
    </w:p>
    <w:p w:rsidR="0001783F" w:rsidRDefault="00AB7263" w:rsidP="0001783F">
      <w:pPr>
        <w:ind w:firstLineChars="0" w:firstLine="0"/>
        <w:rPr>
          <w:rFonts w:hint="eastAsia"/>
        </w:rPr>
      </w:pPr>
      <w:r>
        <w:rPr>
          <w:rFonts w:hint="eastAsia"/>
          <w:noProof/>
        </w:rPr>
        <w:lastRenderedPageBreak/>
        <w:drawing>
          <wp:inline distT="0" distB="0" distL="0" distR="0">
            <wp:extent cx="5274310" cy="1621579"/>
            <wp:effectExtent l="19050" t="0" r="2540" b="0"/>
            <wp:docPr id="2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cstate="print"/>
                    <a:srcRect/>
                    <a:stretch>
                      <a:fillRect/>
                    </a:stretch>
                  </pic:blipFill>
                  <pic:spPr bwMode="auto">
                    <a:xfrm>
                      <a:off x="0" y="0"/>
                      <a:ext cx="5274310" cy="1621579"/>
                    </a:xfrm>
                    <a:prstGeom prst="rect">
                      <a:avLst/>
                    </a:prstGeom>
                    <a:noFill/>
                    <a:ln w="9525">
                      <a:noFill/>
                      <a:miter lim="800000"/>
                      <a:headEnd/>
                      <a:tailEnd/>
                    </a:ln>
                  </pic:spPr>
                </pic:pic>
              </a:graphicData>
            </a:graphic>
          </wp:inline>
        </w:drawing>
      </w:r>
    </w:p>
    <w:p w:rsidR="0001783F" w:rsidRPr="005209AF" w:rsidRDefault="00544DC8" w:rsidP="0001783F">
      <w:pPr>
        <w:ind w:firstLineChars="0" w:firstLine="0"/>
      </w:pPr>
      <w:r>
        <w:rPr>
          <w:rFonts w:hint="eastAsia"/>
          <w:noProof/>
        </w:rPr>
        <w:drawing>
          <wp:inline distT="0" distB="0" distL="0" distR="0">
            <wp:extent cx="5274310" cy="1691760"/>
            <wp:effectExtent l="19050" t="0" r="2540" b="0"/>
            <wp:docPr id="2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print"/>
                    <a:srcRect/>
                    <a:stretch>
                      <a:fillRect/>
                    </a:stretch>
                  </pic:blipFill>
                  <pic:spPr bwMode="auto">
                    <a:xfrm>
                      <a:off x="0" y="0"/>
                      <a:ext cx="5274310" cy="1691760"/>
                    </a:xfrm>
                    <a:prstGeom prst="rect">
                      <a:avLst/>
                    </a:prstGeom>
                    <a:noFill/>
                    <a:ln w="9525">
                      <a:noFill/>
                      <a:miter lim="800000"/>
                      <a:headEnd/>
                      <a:tailEnd/>
                    </a:ln>
                  </pic:spPr>
                </pic:pic>
              </a:graphicData>
            </a:graphic>
          </wp:inline>
        </w:drawing>
      </w:r>
    </w:p>
    <w:p w:rsidR="00422BC7" w:rsidRDefault="00422BC7" w:rsidP="00422BC7">
      <w:pPr>
        <w:pStyle w:val="2"/>
        <w:ind w:firstLine="643"/>
      </w:pPr>
      <w:bookmarkStart w:id="30" w:name="_Toc5286783"/>
      <w:r>
        <w:rPr>
          <w:rFonts w:hint="eastAsia"/>
        </w:rPr>
        <w:t>有效期内变更</w:t>
      </w:r>
      <w:bookmarkEnd w:id="30"/>
    </w:p>
    <w:p w:rsidR="00422BC7" w:rsidRDefault="00422BC7" w:rsidP="00422BC7">
      <w:pPr>
        <w:ind w:firstLine="600"/>
      </w:pPr>
      <w:r>
        <w:rPr>
          <w:rFonts w:hint="eastAsia"/>
        </w:rPr>
        <w:t>点击左侧菜单栏中的</w:t>
      </w:r>
      <w:r w:rsidR="0058082D">
        <w:rPr>
          <w:rFonts w:hint="eastAsia"/>
        </w:rPr>
        <w:t>证书管理</w:t>
      </w:r>
      <w:r>
        <w:rPr>
          <w:rFonts w:hint="eastAsia"/>
        </w:rPr>
        <w:t>——有效期内变更，进入农机鉴定申报界面。</w:t>
      </w:r>
    </w:p>
    <w:p w:rsidR="00422BC7" w:rsidRPr="00590505" w:rsidRDefault="0058082D" w:rsidP="000E26E2">
      <w:pPr>
        <w:ind w:firstLineChars="0" w:firstLine="0"/>
        <w:jc w:val="left"/>
      </w:pPr>
      <w:r>
        <w:rPr>
          <w:noProof/>
        </w:rPr>
        <w:drawing>
          <wp:inline distT="0" distB="0" distL="0" distR="0">
            <wp:extent cx="5274310" cy="1158545"/>
            <wp:effectExtent l="19050" t="0" r="2540"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srcRect/>
                    <a:stretch>
                      <a:fillRect/>
                    </a:stretch>
                  </pic:blipFill>
                  <pic:spPr bwMode="auto">
                    <a:xfrm>
                      <a:off x="0" y="0"/>
                      <a:ext cx="5274310" cy="1158545"/>
                    </a:xfrm>
                    <a:prstGeom prst="rect">
                      <a:avLst/>
                    </a:prstGeom>
                    <a:noFill/>
                    <a:ln w="9525">
                      <a:noFill/>
                      <a:miter lim="800000"/>
                      <a:headEnd/>
                      <a:tailEnd/>
                    </a:ln>
                  </pic:spPr>
                </pic:pic>
              </a:graphicData>
            </a:graphic>
          </wp:inline>
        </w:drawing>
      </w:r>
    </w:p>
    <w:p w:rsidR="00422BC7" w:rsidRDefault="00422BC7" w:rsidP="00422BC7">
      <w:pPr>
        <w:pStyle w:val="3"/>
        <w:ind w:firstLine="643"/>
      </w:pPr>
      <w:bookmarkStart w:id="31" w:name="_Toc5286784"/>
      <w:r>
        <w:rPr>
          <w:rFonts w:hint="eastAsia"/>
        </w:rPr>
        <w:t>查询农机鉴定申报</w:t>
      </w:r>
      <w:bookmarkEnd w:id="31"/>
    </w:p>
    <w:p w:rsidR="00422BC7" w:rsidRDefault="00422BC7" w:rsidP="00422BC7">
      <w:pPr>
        <w:ind w:firstLine="600"/>
      </w:pPr>
      <w:r>
        <w:rPr>
          <w:rFonts w:hint="eastAsia"/>
        </w:rPr>
        <w:t>输入产品名称</w:t>
      </w:r>
      <w:r>
        <w:rPr>
          <w:rFonts w:hint="eastAsia"/>
        </w:rPr>
        <w:t>/</w:t>
      </w:r>
      <w:r>
        <w:rPr>
          <w:rFonts w:hint="eastAsia"/>
        </w:rPr>
        <w:t>品目</w:t>
      </w:r>
      <w:r>
        <w:rPr>
          <w:rFonts w:hint="eastAsia"/>
        </w:rPr>
        <w:t>/</w:t>
      </w:r>
      <w:r>
        <w:rPr>
          <w:rFonts w:hint="eastAsia"/>
        </w:rPr>
        <w:t>申请编号，点击查询按钮，可以查询出相应的农机鉴定申报信息。</w:t>
      </w:r>
    </w:p>
    <w:p w:rsidR="00422BC7" w:rsidRDefault="001157CC" w:rsidP="001157CC">
      <w:pPr>
        <w:ind w:firstLineChars="0" w:firstLine="0"/>
      </w:pPr>
      <w:r>
        <w:rPr>
          <w:noProof/>
        </w:rPr>
        <w:lastRenderedPageBreak/>
        <w:drawing>
          <wp:inline distT="0" distB="0" distL="0" distR="0">
            <wp:extent cx="5274310" cy="1182885"/>
            <wp:effectExtent l="19050" t="0" r="2540" b="0"/>
            <wp:docPr id="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srcRect/>
                    <a:stretch>
                      <a:fillRect/>
                    </a:stretch>
                  </pic:blipFill>
                  <pic:spPr bwMode="auto">
                    <a:xfrm>
                      <a:off x="0" y="0"/>
                      <a:ext cx="5274310" cy="1182885"/>
                    </a:xfrm>
                    <a:prstGeom prst="rect">
                      <a:avLst/>
                    </a:prstGeom>
                    <a:noFill/>
                    <a:ln w="9525">
                      <a:noFill/>
                      <a:miter lim="800000"/>
                      <a:headEnd/>
                      <a:tailEnd/>
                    </a:ln>
                  </pic:spPr>
                </pic:pic>
              </a:graphicData>
            </a:graphic>
          </wp:inline>
        </w:drawing>
      </w:r>
    </w:p>
    <w:p w:rsidR="00422BC7" w:rsidRPr="00422BC7" w:rsidRDefault="00422BC7" w:rsidP="00422BC7">
      <w:pPr>
        <w:ind w:firstLine="600"/>
      </w:pPr>
      <w:r>
        <w:rPr>
          <w:rFonts w:hint="eastAsia"/>
        </w:rPr>
        <w:t>输入查询条件后，点击重置按钮，会将查询条件清空。重新输入查询条件后，点击查询按钮，即可重新查询。</w:t>
      </w:r>
    </w:p>
    <w:p w:rsidR="00E721E6" w:rsidRDefault="00E721E6" w:rsidP="00E721E6">
      <w:pPr>
        <w:pStyle w:val="3"/>
        <w:ind w:firstLine="643"/>
      </w:pPr>
      <w:bookmarkStart w:id="32" w:name="_Toc5286785"/>
      <w:r>
        <w:rPr>
          <w:rFonts w:hint="eastAsia"/>
        </w:rPr>
        <w:t>有效期内变更</w:t>
      </w:r>
      <w:r w:rsidR="00422BC7">
        <w:rPr>
          <w:rFonts w:hint="eastAsia"/>
        </w:rPr>
        <w:t>申报</w:t>
      </w:r>
      <w:bookmarkEnd w:id="32"/>
    </w:p>
    <w:p w:rsidR="00E721E6" w:rsidRDefault="00E721E6" w:rsidP="00E721E6">
      <w:pPr>
        <w:ind w:firstLine="600"/>
      </w:pPr>
      <w:r>
        <w:rPr>
          <w:rFonts w:hint="eastAsia"/>
        </w:rPr>
        <w:t>在有效期内变更页面中，点击操作栏内的变更按钮，进入农业机械推广鉴定有效期内变更申请表页面，在页面中可以输入想要变更的农机相关信息和申请变更原因。</w:t>
      </w:r>
    </w:p>
    <w:p w:rsidR="00E721E6" w:rsidRDefault="00EA39B6" w:rsidP="00E721E6">
      <w:pPr>
        <w:ind w:firstLineChars="0" w:firstLine="0"/>
      </w:pPr>
      <w:r>
        <w:rPr>
          <w:noProof/>
        </w:rPr>
        <w:drawing>
          <wp:inline distT="0" distB="0" distL="0" distR="0">
            <wp:extent cx="5274310" cy="1125395"/>
            <wp:effectExtent l="19050" t="0" r="2540" b="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srcRect/>
                    <a:stretch>
                      <a:fillRect/>
                    </a:stretch>
                  </pic:blipFill>
                  <pic:spPr bwMode="auto">
                    <a:xfrm>
                      <a:off x="0" y="0"/>
                      <a:ext cx="5274310" cy="1125395"/>
                    </a:xfrm>
                    <a:prstGeom prst="rect">
                      <a:avLst/>
                    </a:prstGeom>
                    <a:noFill/>
                    <a:ln w="9525">
                      <a:noFill/>
                      <a:miter lim="800000"/>
                      <a:headEnd/>
                      <a:tailEnd/>
                    </a:ln>
                  </pic:spPr>
                </pic:pic>
              </a:graphicData>
            </a:graphic>
          </wp:inline>
        </w:drawing>
      </w:r>
    </w:p>
    <w:p w:rsidR="00E721E6" w:rsidRDefault="00E721E6" w:rsidP="00E721E6">
      <w:pPr>
        <w:ind w:firstLineChars="0" w:firstLine="0"/>
      </w:pPr>
      <w:r>
        <w:rPr>
          <w:noProof/>
        </w:rPr>
        <w:drawing>
          <wp:inline distT="0" distB="0" distL="0" distR="0">
            <wp:extent cx="5274310" cy="2844256"/>
            <wp:effectExtent l="19050" t="0" r="2540" b="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print"/>
                    <a:srcRect/>
                    <a:stretch>
                      <a:fillRect/>
                    </a:stretch>
                  </pic:blipFill>
                  <pic:spPr bwMode="auto">
                    <a:xfrm>
                      <a:off x="0" y="0"/>
                      <a:ext cx="5274310" cy="2844256"/>
                    </a:xfrm>
                    <a:prstGeom prst="rect">
                      <a:avLst/>
                    </a:prstGeom>
                    <a:noFill/>
                    <a:ln w="9525">
                      <a:noFill/>
                      <a:miter lim="800000"/>
                      <a:headEnd/>
                      <a:tailEnd/>
                    </a:ln>
                  </pic:spPr>
                </pic:pic>
              </a:graphicData>
            </a:graphic>
          </wp:inline>
        </w:drawing>
      </w:r>
    </w:p>
    <w:p w:rsidR="00E721E6" w:rsidRDefault="00E721E6" w:rsidP="00E721E6">
      <w:pPr>
        <w:ind w:firstLineChars="0" w:firstLine="0"/>
      </w:pPr>
      <w:r>
        <w:rPr>
          <w:rFonts w:hint="eastAsia"/>
          <w:noProof/>
        </w:rPr>
        <w:lastRenderedPageBreak/>
        <w:drawing>
          <wp:inline distT="0" distB="0" distL="0" distR="0">
            <wp:extent cx="5274310" cy="1669140"/>
            <wp:effectExtent l="19050" t="0" r="2540" b="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srcRect/>
                    <a:stretch>
                      <a:fillRect/>
                    </a:stretch>
                  </pic:blipFill>
                  <pic:spPr bwMode="auto">
                    <a:xfrm>
                      <a:off x="0" y="0"/>
                      <a:ext cx="5274310" cy="1669140"/>
                    </a:xfrm>
                    <a:prstGeom prst="rect">
                      <a:avLst/>
                    </a:prstGeom>
                    <a:noFill/>
                    <a:ln w="9525">
                      <a:noFill/>
                      <a:miter lim="800000"/>
                      <a:headEnd/>
                      <a:tailEnd/>
                    </a:ln>
                  </pic:spPr>
                </pic:pic>
              </a:graphicData>
            </a:graphic>
          </wp:inline>
        </w:drawing>
      </w:r>
    </w:p>
    <w:p w:rsidR="00E721E6" w:rsidRDefault="00E721E6" w:rsidP="00E721E6">
      <w:pPr>
        <w:ind w:firstLine="600"/>
      </w:pPr>
      <w:r>
        <w:rPr>
          <w:rFonts w:hint="eastAsia"/>
        </w:rPr>
        <w:t>点击保存按钮，页面会跳转回实施中变更界面。农机申报状态会从正常变为已填写待提交状态。企业用户可以修改已填写内容。也可以删除变更申请。</w:t>
      </w:r>
    </w:p>
    <w:p w:rsidR="00E721E6" w:rsidRDefault="00E721E6" w:rsidP="00E721E6">
      <w:pPr>
        <w:ind w:firstLine="600"/>
      </w:pPr>
      <w:r>
        <w:rPr>
          <w:rFonts w:hint="eastAsia"/>
        </w:rPr>
        <w:t>保存好后，需要进入编辑界面提交变更申请，等待鉴定人员审核。</w:t>
      </w:r>
    </w:p>
    <w:p w:rsidR="00E721E6" w:rsidRDefault="00E721E6" w:rsidP="000E26E2">
      <w:pPr>
        <w:ind w:firstLineChars="0" w:firstLine="0"/>
        <w:jc w:val="center"/>
      </w:pPr>
      <w:r>
        <w:rPr>
          <w:noProof/>
        </w:rPr>
        <w:drawing>
          <wp:inline distT="0" distB="0" distL="0" distR="0">
            <wp:extent cx="5274310" cy="2757595"/>
            <wp:effectExtent l="19050" t="0" r="2540" b="0"/>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cstate="print"/>
                    <a:srcRect/>
                    <a:stretch>
                      <a:fillRect/>
                    </a:stretch>
                  </pic:blipFill>
                  <pic:spPr bwMode="auto">
                    <a:xfrm>
                      <a:off x="0" y="0"/>
                      <a:ext cx="5274310" cy="2757595"/>
                    </a:xfrm>
                    <a:prstGeom prst="rect">
                      <a:avLst/>
                    </a:prstGeom>
                    <a:noFill/>
                    <a:ln w="9525">
                      <a:noFill/>
                      <a:miter lim="800000"/>
                      <a:headEnd/>
                      <a:tailEnd/>
                    </a:ln>
                  </pic:spPr>
                </pic:pic>
              </a:graphicData>
            </a:graphic>
          </wp:inline>
        </w:drawing>
      </w:r>
      <w:r>
        <w:rPr>
          <w:noProof/>
        </w:rPr>
        <w:drawing>
          <wp:inline distT="0" distB="0" distL="0" distR="0">
            <wp:extent cx="4578086" cy="1587261"/>
            <wp:effectExtent l="19050" t="0" r="0" b="0"/>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1" cstate="print"/>
                    <a:srcRect l="13212" t="-546"/>
                    <a:stretch>
                      <a:fillRect/>
                    </a:stretch>
                  </pic:blipFill>
                  <pic:spPr bwMode="auto">
                    <a:xfrm>
                      <a:off x="0" y="0"/>
                      <a:ext cx="4578086" cy="1587261"/>
                    </a:xfrm>
                    <a:prstGeom prst="rect">
                      <a:avLst/>
                    </a:prstGeom>
                    <a:noFill/>
                    <a:ln w="9525">
                      <a:noFill/>
                      <a:miter lim="800000"/>
                      <a:headEnd/>
                      <a:tailEnd/>
                    </a:ln>
                  </pic:spPr>
                </pic:pic>
              </a:graphicData>
            </a:graphic>
          </wp:inline>
        </w:drawing>
      </w:r>
    </w:p>
    <w:p w:rsidR="00E721E6" w:rsidRDefault="00E721E6" w:rsidP="00E721E6">
      <w:pPr>
        <w:ind w:firstLine="600"/>
      </w:pPr>
      <w:r>
        <w:rPr>
          <w:rFonts w:hint="eastAsia"/>
        </w:rPr>
        <w:t>点击提交按钮，页面会跳转回有效期内变更界面。农机申报</w:t>
      </w:r>
      <w:r>
        <w:rPr>
          <w:rFonts w:hint="eastAsia"/>
        </w:rPr>
        <w:lastRenderedPageBreak/>
        <w:t>状态会变为已提交待审批状态。已提交的变更申请不可以修改，企业用户只可以查看变更申请。</w:t>
      </w:r>
    </w:p>
    <w:p w:rsidR="00E721E6" w:rsidRPr="000E26E2" w:rsidRDefault="00E721E6" w:rsidP="000E26E2">
      <w:pPr>
        <w:ind w:firstLineChars="0" w:firstLine="0"/>
        <w:jc w:val="center"/>
      </w:pPr>
      <w:r>
        <w:rPr>
          <w:noProof/>
        </w:rPr>
        <w:drawing>
          <wp:inline distT="0" distB="0" distL="0" distR="0">
            <wp:extent cx="5274310" cy="2857188"/>
            <wp:effectExtent l="19050" t="0" r="2540" b="0"/>
            <wp:docPr id="22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2" cstate="print"/>
                    <a:srcRect/>
                    <a:stretch>
                      <a:fillRect/>
                    </a:stretch>
                  </pic:blipFill>
                  <pic:spPr bwMode="auto">
                    <a:xfrm>
                      <a:off x="0" y="0"/>
                      <a:ext cx="5274310" cy="2857188"/>
                    </a:xfrm>
                    <a:prstGeom prst="rect">
                      <a:avLst/>
                    </a:prstGeom>
                    <a:noFill/>
                    <a:ln w="9525">
                      <a:noFill/>
                      <a:miter lim="800000"/>
                      <a:headEnd/>
                      <a:tailEnd/>
                    </a:ln>
                  </pic:spPr>
                </pic:pic>
              </a:graphicData>
            </a:graphic>
          </wp:inline>
        </w:drawing>
      </w:r>
      <w:r>
        <w:rPr>
          <w:noProof/>
          <w:sz w:val="21"/>
        </w:rPr>
        <w:drawing>
          <wp:inline distT="0" distB="0" distL="0" distR="0">
            <wp:extent cx="4595339" cy="1673525"/>
            <wp:effectExtent l="19050" t="0" r="0" b="0"/>
            <wp:docPr id="2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3" cstate="print"/>
                    <a:srcRect l="12885"/>
                    <a:stretch>
                      <a:fillRect/>
                    </a:stretch>
                  </pic:blipFill>
                  <pic:spPr bwMode="auto">
                    <a:xfrm>
                      <a:off x="0" y="0"/>
                      <a:ext cx="4595339" cy="1673525"/>
                    </a:xfrm>
                    <a:prstGeom prst="rect">
                      <a:avLst/>
                    </a:prstGeom>
                    <a:noFill/>
                    <a:ln w="9525">
                      <a:noFill/>
                      <a:miter lim="800000"/>
                      <a:headEnd/>
                      <a:tailEnd/>
                    </a:ln>
                  </pic:spPr>
                </pic:pic>
              </a:graphicData>
            </a:graphic>
          </wp:inline>
        </w:drawing>
      </w:r>
    </w:p>
    <w:p w:rsidR="00E721E6" w:rsidRPr="00511E19" w:rsidRDefault="00E721E6" w:rsidP="00E721E6">
      <w:pPr>
        <w:ind w:firstLine="600"/>
      </w:pPr>
      <w:r>
        <w:rPr>
          <w:rFonts w:hint="eastAsia"/>
        </w:rPr>
        <w:t>点击操作栏中的停止按钮，可以停止变更申请，变更申请的状态会从已提交待审批变为已停止状态。已停止状态的变更申请只可以进行查看操作和删除操作。</w:t>
      </w:r>
    </w:p>
    <w:p w:rsidR="00E721E6" w:rsidRDefault="00E721E6" w:rsidP="000E26E2">
      <w:pPr>
        <w:ind w:firstLineChars="0" w:firstLine="0"/>
        <w:jc w:val="center"/>
        <w:rPr>
          <w:sz w:val="21"/>
        </w:rPr>
      </w:pPr>
      <w:r>
        <w:rPr>
          <w:noProof/>
          <w:sz w:val="21"/>
        </w:rPr>
        <w:drawing>
          <wp:inline distT="0" distB="0" distL="0" distR="0">
            <wp:extent cx="4569460" cy="1802921"/>
            <wp:effectExtent l="19050" t="0" r="2540" b="0"/>
            <wp:docPr id="23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4" cstate="print"/>
                    <a:srcRect l="13376"/>
                    <a:stretch>
                      <a:fillRect/>
                    </a:stretch>
                  </pic:blipFill>
                  <pic:spPr bwMode="auto">
                    <a:xfrm>
                      <a:off x="0" y="0"/>
                      <a:ext cx="4569460" cy="1802921"/>
                    </a:xfrm>
                    <a:prstGeom prst="rect">
                      <a:avLst/>
                    </a:prstGeom>
                    <a:noFill/>
                    <a:ln w="9525">
                      <a:noFill/>
                      <a:miter lim="800000"/>
                      <a:headEnd/>
                      <a:tailEnd/>
                    </a:ln>
                  </pic:spPr>
                </pic:pic>
              </a:graphicData>
            </a:graphic>
          </wp:inline>
        </w:drawing>
      </w:r>
    </w:p>
    <w:p w:rsidR="00E721E6" w:rsidRPr="00511E19" w:rsidRDefault="00E721E6" w:rsidP="00E721E6">
      <w:pPr>
        <w:ind w:firstLine="600"/>
      </w:pPr>
      <w:r>
        <w:rPr>
          <w:rFonts w:hint="eastAsia"/>
        </w:rPr>
        <w:lastRenderedPageBreak/>
        <w:t>未通过有效期内变更审核的申报，会从已提交待审核状态变成已驳回状态。企业用户可以点击操作栏中的查看按钮，在查看农机鉴定申报材料界面中看到审核人员的审核意见；点击操作栏中的修改按钮，企业用户可以对申报材料进行编辑，并重新提交审核；点击操作栏中的停止按钮，可以停止变更申请。</w:t>
      </w:r>
    </w:p>
    <w:p w:rsidR="00E721E6" w:rsidRDefault="00E721E6" w:rsidP="000E26E2">
      <w:pPr>
        <w:ind w:firstLineChars="0" w:firstLine="0"/>
        <w:jc w:val="center"/>
        <w:rPr>
          <w:sz w:val="21"/>
        </w:rPr>
      </w:pPr>
      <w:r>
        <w:rPr>
          <w:noProof/>
          <w:sz w:val="21"/>
        </w:rPr>
        <w:drawing>
          <wp:inline distT="0" distB="0" distL="0" distR="0">
            <wp:extent cx="4603966" cy="1604513"/>
            <wp:effectExtent l="19050" t="0" r="6134" b="0"/>
            <wp:docPr id="2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srcRect l="12721"/>
                    <a:stretch>
                      <a:fillRect/>
                    </a:stretch>
                  </pic:blipFill>
                  <pic:spPr bwMode="auto">
                    <a:xfrm>
                      <a:off x="0" y="0"/>
                      <a:ext cx="4603966" cy="1604513"/>
                    </a:xfrm>
                    <a:prstGeom prst="rect">
                      <a:avLst/>
                    </a:prstGeom>
                    <a:noFill/>
                    <a:ln w="9525">
                      <a:noFill/>
                      <a:miter lim="800000"/>
                      <a:headEnd/>
                      <a:tailEnd/>
                    </a:ln>
                  </pic:spPr>
                </pic:pic>
              </a:graphicData>
            </a:graphic>
          </wp:inline>
        </w:drawing>
      </w:r>
    </w:p>
    <w:p w:rsidR="00E721E6" w:rsidRPr="00511E19" w:rsidRDefault="00E721E6" w:rsidP="00E721E6">
      <w:pPr>
        <w:ind w:firstLine="600"/>
      </w:pPr>
      <w:r>
        <w:rPr>
          <w:rFonts w:hint="eastAsia"/>
        </w:rPr>
        <w:t>已经通过有效期内变更审核的申报，会从已提交待审核状态变成正常状态。企业用户可以查看农机鉴定申报材料，信息已经变更。</w:t>
      </w:r>
    </w:p>
    <w:p w:rsidR="00E721E6" w:rsidRDefault="00E721E6" w:rsidP="00D56BC7">
      <w:pPr>
        <w:ind w:firstLineChars="0" w:firstLine="0"/>
        <w:jc w:val="center"/>
        <w:rPr>
          <w:sz w:val="21"/>
        </w:rPr>
      </w:pPr>
      <w:r>
        <w:rPr>
          <w:noProof/>
          <w:sz w:val="21"/>
        </w:rPr>
        <w:drawing>
          <wp:inline distT="0" distB="0" distL="0" distR="0">
            <wp:extent cx="4586713" cy="1578634"/>
            <wp:effectExtent l="19050" t="0" r="4337" b="0"/>
            <wp:docPr id="2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print"/>
                    <a:srcRect l="13049"/>
                    <a:stretch>
                      <a:fillRect/>
                    </a:stretch>
                  </pic:blipFill>
                  <pic:spPr bwMode="auto">
                    <a:xfrm>
                      <a:off x="0" y="0"/>
                      <a:ext cx="4586713" cy="1578634"/>
                    </a:xfrm>
                    <a:prstGeom prst="rect">
                      <a:avLst/>
                    </a:prstGeom>
                    <a:noFill/>
                    <a:ln w="9525">
                      <a:noFill/>
                      <a:miter lim="800000"/>
                      <a:headEnd/>
                      <a:tailEnd/>
                    </a:ln>
                  </pic:spPr>
                </pic:pic>
              </a:graphicData>
            </a:graphic>
          </wp:inline>
        </w:drawing>
      </w:r>
    </w:p>
    <w:p w:rsidR="000C793A" w:rsidRDefault="000C793A" w:rsidP="000C793A">
      <w:pPr>
        <w:pStyle w:val="2"/>
        <w:ind w:firstLine="643"/>
      </w:pPr>
      <w:bookmarkStart w:id="33" w:name="_Toc5286786"/>
      <w:r>
        <w:rPr>
          <w:rFonts w:hint="eastAsia"/>
        </w:rPr>
        <w:t>有效期内变更记录</w:t>
      </w:r>
      <w:bookmarkEnd w:id="33"/>
    </w:p>
    <w:p w:rsidR="000C793A" w:rsidRDefault="000C793A" w:rsidP="000C793A">
      <w:pPr>
        <w:ind w:firstLine="600"/>
      </w:pPr>
      <w:r>
        <w:rPr>
          <w:rFonts w:hint="eastAsia"/>
        </w:rPr>
        <w:t>点击左侧菜单栏中的</w:t>
      </w:r>
      <w:r w:rsidR="00D56BC7">
        <w:rPr>
          <w:rFonts w:hint="eastAsia"/>
        </w:rPr>
        <w:t>证书管理</w:t>
      </w:r>
      <w:r>
        <w:rPr>
          <w:rFonts w:hint="eastAsia"/>
        </w:rPr>
        <w:t>——有效期内变更记录，进入有效期内变更记录列表界面。界面中显示了所有企业用户申请的有效期内变更记录。</w:t>
      </w:r>
    </w:p>
    <w:p w:rsidR="000C793A" w:rsidRPr="00590505" w:rsidRDefault="00D56BC7" w:rsidP="00D56BC7">
      <w:pPr>
        <w:ind w:firstLineChars="0" w:firstLine="0"/>
        <w:jc w:val="left"/>
      </w:pPr>
      <w:r>
        <w:rPr>
          <w:noProof/>
        </w:rPr>
        <w:lastRenderedPageBreak/>
        <w:drawing>
          <wp:inline distT="0" distB="0" distL="0" distR="0">
            <wp:extent cx="5274310" cy="1090899"/>
            <wp:effectExtent l="19050" t="0" r="2540" b="0"/>
            <wp:docPr id="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cstate="print"/>
                    <a:srcRect/>
                    <a:stretch>
                      <a:fillRect/>
                    </a:stretch>
                  </pic:blipFill>
                  <pic:spPr bwMode="auto">
                    <a:xfrm>
                      <a:off x="0" y="0"/>
                      <a:ext cx="5274310" cy="1090899"/>
                    </a:xfrm>
                    <a:prstGeom prst="rect">
                      <a:avLst/>
                    </a:prstGeom>
                    <a:noFill/>
                    <a:ln w="9525">
                      <a:noFill/>
                      <a:miter lim="800000"/>
                      <a:headEnd/>
                      <a:tailEnd/>
                    </a:ln>
                  </pic:spPr>
                </pic:pic>
              </a:graphicData>
            </a:graphic>
          </wp:inline>
        </w:drawing>
      </w:r>
    </w:p>
    <w:p w:rsidR="000C793A" w:rsidRDefault="000C793A" w:rsidP="000C793A">
      <w:pPr>
        <w:pStyle w:val="3"/>
        <w:ind w:firstLine="643"/>
      </w:pPr>
      <w:bookmarkStart w:id="34" w:name="_Toc5286787"/>
      <w:r>
        <w:rPr>
          <w:rFonts w:hint="eastAsia"/>
        </w:rPr>
        <w:t>查询有效期内变更记录</w:t>
      </w:r>
      <w:bookmarkEnd w:id="34"/>
    </w:p>
    <w:p w:rsidR="000C793A" w:rsidRDefault="000C793A" w:rsidP="000C793A">
      <w:pPr>
        <w:ind w:firstLine="600"/>
      </w:pPr>
      <w:r>
        <w:rPr>
          <w:rFonts w:hint="eastAsia"/>
        </w:rPr>
        <w:t>输入产品名称</w:t>
      </w:r>
      <w:r>
        <w:rPr>
          <w:rFonts w:hint="eastAsia"/>
        </w:rPr>
        <w:t>/</w:t>
      </w:r>
      <w:r>
        <w:rPr>
          <w:rFonts w:hint="eastAsia"/>
        </w:rPr>
        <w:t>品目</w:t>
      </w:r>
      <w:r>
        <w:rPr>
          <w:rFonts w:hint="eastAsia"/>
        </w:rPr>
        <w:t>/</w:t>
      </w:r>
      <w:r>
        <w:rPr>
          <w:rFonts w:hint="eastAsia"/>
        </w:rPr>
        <w:t>申请编号，点击查询按钮，可以查询出相应的有效期内变更记录。</w:t>
      </w:r>
    </w:p>
    <w:p w:rsidR="000C793A" w:rsidRDefault="00FB65C9" w:rsidP="000C793A">
      <w:pPr>
        <w:ind w:firstLineChars="0" w:firstLine="0"/>
      </w:pPr>
      <w:r>
        <w:rPr>
          <w:noProof/>
        </w:rPr>
        <w:drawing>
          <wp:inline distT="0" distB="0" distL="0" distR="0">
            <wp:extent cx="5274310" cy="1120549"/>
            <wp:effectExtent l="19050" t="0" r="2540" b="0"/>
            <wp:docPr id="4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cstate="print"/>
                    <a:srcRect/>
                    <a:stretch>
                      <a:fillRect/>
                    </a:stretch>
                  </pic:blipFill>
                  <pic:spPr bwMode="auto">
                    <a:xfrm>
                      <a:off x="0" y="0"/>
                      <a:ext cx="5274310" cy="1120549"/>
                    </a:xfrm>
                    <a:prstGeom prst="rect">
                      <a:avLst/>
                    </a:prstGeom>
                    <a:noFill/>
                    <a:ln w="9525">
                      <a:noFill/>
                      <a:miter lim="800000"/>
                      <a:headEnd/>
                      <a:tailEnd/>
                    </a:ln>
                  </pic:spPr>
                </pic:pic>
              </a:graphicData>
            </a:graphic>
          </wp:inline>
        </w:drawing>
      </w:r>
    </w:p>
    <w:p w:rsidR="000C793A" w:rsidRDefault="000C793A" w:rsidP="000C793A">
      <w:pPr>
        <w:ind w:firstLine="600"/>
      </w:pPr>
      <w:r>
        <w:rPr>
          <w:rFonts w:hint="eastAsia"/>
        </w:rPr>
        <w:t>输入查询条件后，点击重置按钮，会将查询条件清空。重新输入查询条件后，点击查询按钮，即可重新查询。</w:t>
      </w:r>
    </w:p>
    <w:p w:rsidR="000C793A" w:rsidRDefault="000C793A" w:rsidP="000C793A">
      <w:pPr>
        <w:pStyle w:val="3"/>
        <w:ind w:firstLine="643"/>
      </w:pPr>
      <w:bookmarkStart w:id="35" w:name="_Toc5286788"/>
      <w:r>
        <w:rPr>
          <w:rFonts w:hint="eastAsia"/>
        </w:rPr>
        <w:t>查看有效期内变更记录</w:t>
      </w:r>
      <w:bookmarkEnd w:id="35"/>
    </w:p>
    <w:p w:rsidR="000C793A" w:rsidRDefault="000C793A" w:rsidP="000C793A">
      <w:pPr>
        <w:ind w:firstLine="600"/>
      </w:pPr>
      <w:r>
        <w:rPr>
          <w:rFonts w:hint="eastAsia"/>
        </w:rPr>
        <w:t>在有效期内变更记录页面中，点击操作栏中的查看按钮，跳转到变更信息页面。企业用户可以查看到项目的详细变更信息。</w:t>
      </w:r>
    </w:p>
    <w:p w:rsidR="000C793A" w:rsidRDefault="000C793A" w:rsidP="00306058">
      <w:pPr>
        <w:ind w:firstLineChars="0" w:firstLine="0"/>
        <w:jc w:val="center"/>
        <w:rPr>
          <w:sz w:val="21"/>
        </w:rPr>
      </w:pPr>
      <w:r>
        <w:rPr>
          <w:noProof/>
          <w:sz w:val="21"/>
        </w:rPr>
        <w:drawing>
          <wp:inline distT="0" distB="0" distL="0" distR="0">
            <wp:extent cx="4603966" cy="1846053"/>
            <wp:effectExtent l="19050" t="0" r="6134" b="0"/>
            <wp:docPr id="240"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9" cstate="print"/>
                    <a:srcRect l="12722"/>
                    <a:stretch>
                      <a:fillRect/>
                    </a:stretch>
                  </pic:blipFill>
                  <pic:spPr bwMode="auto">
                    <a:xfrm>
                      <a:off x="0" y="0"/>
                      <a:ext cx="4603966" cy="1846053"/>
                    </a:xfrm>
                    <a:prstGeom prst="rect">
                      <a:avLst/>
                    </a:prstGeom>
                    <a:noFill/>
                    <a:ln w="9525">
                      <a:noFill/>
                      <a:miter lim="800000"/>
                      <a:headEnd/>
                      <a:tailEnd/>
                    </a:ln>
                  </pic:spPr>
                </pic:pic>
              </a:graphicData>
            </a:graphic>
          </wp:inline>
        </w:drawing>
      </w:r>
    </w:p>
    <w:p w:rsidR="00B40AE6" w:rsidRPr="00595828" w:rsidRDefault="000C793A" w:rsidP="00595828">
      <w:pPr>
        <w:ind w:firstLineChars="0" w:firstLine="0"/>
        <w:rPr>
          <w:sz w:val="21"/>
        </w:rPr>
      </w:pPr>
      <w:r>
        <w:rPr>
          <w:noProof/>
          <w:sz w:val="21"/>
        </w:rPr>
        <w:lastRenderedPageBreak/>
        <w:drawing>
          <wp:inline distT="0" distB="0" distL="0" distR="0">
            <wp:extent cx="5274310" cy="2885185"/>
            <wp:effectExtent l="19050" t="0" r="2540" b="0"/>
            <wp:docPr id="241"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0" cstate="print"/>
                    <a:srcRect/>
                    <a:stretch>
                      <a:fillRect/>
                    </a:stretch>
                  </pic:blipFill>
                  <pic:spPr bwMode="auto">
                    <a:xfrm>
                      <a:off x="0" y="0"/>
                      <a:ext cx="5274310" cy="2885185"/>
                    </a:xfrm>
                    <a:prstGeom prst="rect">
                      <a:avLst/>
                    </a:prstGeom>
                    <a:noFill/>
                    <a:ln w="9525">
                      <a:noFill/>
                      <a:miter lim="800000"/>
                      <a:headEnd/>
                      <a:tailEnd/>
                    </a:ln>
                  </pic:spPr>
                </pic:pic>
              </a:graphicData>
            </a:graphic>
          </wp:inline>
        </w:drawing>
      </w:r>
    </w:p>
    <w:p w:rsidR="00B40AE6" w:rsidRDefault="00595828" w:rsidP="00B40AE6">
      <w:pPr>
        <w:pStyle w:val="1"/>
        <w:ind w:firstLine="883"/>
      </w:pPr>
      <w:bookmarkStart w:id="36" w:name="_Toc5286789"/>
      <w:r>
        <w:rPr>
          <w:rFonts w:hint="eastAsia"/>
        </w:rPr>
        <w:t>农机</w:t>
      </w:r>
      <w:r w:rsidR="00B40AE6">
        <w:rPr>
          <w:rFonts w:hint="eastAsia"/>
        </w:rPr>
        <w:t>检验</w:t>
      </w:r>
      <w:bookmarkEnd w:id="36"/>
    </w:p>
    <w:p w:rsidR="00B40AE6" w:rsidRDefault="00DF4175" w:rsidP="00B40AE6">
      <w:pPr>
        <w:pStyle w:val="2"/>
        <w:ind w:firstLine="643"/>
      </w:pPr>
      <w:bookmarkStart w:id="37" w:name="_Toc5286790"/>
      <w:r>
        <w:rPr>
          <w:rFonts w:hint="eastAsia"/>
        </w:rPr>
        <w:t>农机检验申报</w:t>
      </w:r>
      <w:bookmarkEnd w:id="37"/>
    </w:p>
    <w:p w:rsidR="00B21B24" w:rsidRPr="00590505" w:rsidRDefault="00B21B24" w:rsidP="00B21B24">
      <w:pPr>
        <w:ind w:firstLine="600"/>
      </w:pPr>
      <w:r>
        <w:rPr>
          <w:rFonts w:hint="eastAsia"/>
        </w:rPr>
        <w:t>点击左侧菜单栏中的</w:t>
      </w:r>
      <w:r w:rsidR="004D4390">
        <w:rPr>
          <w:rFonts w:hint="eastAsia"/>
        </w:rPr>
        <w:t>农机检验——农机检验</w:t>
      </w:r>
      <w:r>
        <w:rPr>
          <w:rFonts w:hint="eastAsia"/>
        </w:rPr>
        <w:t>申报，进入农机</w:t>
      </w:r>
      <w:r w:rsidR="00581E67">
        <w:rPr>
          <w:rFonts w:hint="eastAsia"/>
        </w:rPr>
        <w:t>检验</w:t>
      </w:r>
      <w:r>
        <w:rPr>
          <w:rFonts w:hint="eastAsia"/>
        </w:rPr>
        <w:t>申报界面。界面显示了农机</w:t>
      </w:r>
      <w:r w:rsidR="00581E67">
        <w:rPr>
          <w:rFonts w:hint="eastAsia"/>
        </w:rPr>
        <w:t>检验</w:t>
      </w:r>
      <w:r>
        <w:rPr>
          <w:rFonts w:hint="eastAsia"/>
        </w:rPr>
        <w:t>申报列表。</w:t>
      </w:r>
    </w:p>
    <w:p w:rsidR="00B21B24" w:rsidRDefault="00B21B24" w:rsidP="00B21B24">
      <w:pPr>
        <w:pStyle w:val="3"/>
        <w:ind w:firstLine="643"/>
      </w:pPr>
      <w:bookmarkStart w:id="38" w:name="_Toc5286791"/>
      <w:r>
        <w:rPr>
          <w:rFonts w:hint="eastAsia"/>
        </w:rPr>
        <w:t>查询农机</w:t>
      </w:r>
      <w:r w:rsidR="00F847C3">
        <w:rPr>
          <w:rFonts w:hint="eastAsia"/>
        </w:rPr>
        <w:t>检验</w:t>
      </w:r>
      <w:r>
        <w:rPr>
          <w:rFonts w:hint="eastAsia"/>
        </w:rPr>
        <w:t>申报</w:t>
      </w:r>
      <w:bookmarkEnd w:id="38"/>
    </w:p>
    <w:p w:rsidR="00B21B24" w:rsidRDefault="00B21B24" w:rsidP="00B21B24">
      <w:pPr>
        <w:ind w:firstLine="600"/>
      </w:pPr>
      <w:r>
        <w:rPr>
          <w:rFonts w:hint="eastAsia"/>
        </w:rPr>
        <w:t>输入产品名称</w:t>
      </w:r>
      <w:r w:rsidR="00E96D66">
        <w:rPr>
          <w:rFonts w:hint="eastAsia"/>
        </w:rPr>
        <w:t>/</w:t>
      </w:r>
      <w:r>
        <w:rPr>
          <w:rFonts w:hint="eastAsia"/>
        </w:rPr>
        <w:t>状态，点击查询按钮，可以查询出相应的农机</w:t>
      </w:r>
      <w:r w:rsidR="00E96D66">
        <w:rPr>
          <w:rFonts w:hint="eastAsia"/>
        </w:rPr>
        <w:t>检验</w:t>
      </w:r>
      <w:r>
        <w:rPr>
          <w:rFonts w:hint="eastAsia"/>
        </w:rPr>
        <w:t>申报信息。</w:t>
      </w:r>
    </w:p>
    <w:p w:rsidR="00B21B24" w:rsidRPr="004A2770" w:rsidRDefault="00896F1B" w:rsidP="00B21B24">
      <w:pPr>
        <w:ind w:firstLineChars="0" w:firstLine="0"/>
        <w:rPr>
          <w:b/>
          <w:color w:val="FF0000"/>
        </w:rPr>
      </w:pPr>
      <w:r>
        <w:rPr>
          <w:b/>
          <w:noProof/>
          <w:color w:val="FF0000"/>
        </w:rPr>
        <w:drawing>
          <wp:inline distT="0" distB="0" distL="0" distR="0">
            <wp:extent cx="5274310" cy="1092146"/>
            <wp:effectExtent l="19050" t="0" r="2540" b="0"/>
            <wp:docPr id="6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1" cstate="print"/>
                    <a:srcRect/>
                    <a:stretch>
                      <a:fillRect/>
                    </a:stretch>
                  </pic:blipFill>
                  <pic:spPr bwMode="auto">
                    <a:xfrm>
                      <a:off x="0" y="0"/>
                      <a:ext cx="5274310" cy="1092146"/>
                    </a:xfrm>
                    <a:prstGeom prst="rect">
                      <a:avLst/>
                    </a:prstGeom>
                    <a:noFill/>
                    <a:ln w="9525">
                      <a:noFill/>
                      <a:miter lim="800000"/>
                      <a:headEnd/>
                      <a:tailEnd/>
                    </a:ln>
                  </pic:spPr>
                </pic:pic>
              </a:graphicData>
            </a:graphic>
          </wp:inline>
        </w:drawing>
      </w:r>
    </w:p>
    <w:p w:rsidR="00B21B24" w:rsidRDefault="00B21B24" w:rsidP="00B21B24">
      <w:pPr>
        <w:ind w:firstLine="600"/>
      </w:pPr>
      <w:r>
        <w:rPr>
          <w:rFonts w:hint="eastAsia"/>
        </w:rPr>
        <w:t>输入查询条件后，点击重置按钮，会将查询条件清空。重新输入查询条件后，点击查询按钮，即可重新查询。</w:t>
      </w:r>
    </w:p>
    <w:p w:rsidR="00B21B24" w:rsidRDefault="00B21B24" w:rsidP="00B21B24">
      <w:pPr>
        <w:pStyle w:val="3"/>
        <w:ind w:firstLine="643"/>
      </w:pPr>
      <w:bookmarkStart w:id="39" w:name="_Toc5286792"/>
      <w:r>
        <w:rPr>
          <w:rFonts w:hint="eastAsia"/>
        </w:rPr>
        <w:lastRenderedPageBreak/>
        <w:t>添加</w:t>
      </w:r>
      <w:r w:rsidR="00206E9C">
        <w:rPr>
          <w:rFonts w:hint="eastAsia"/>
        </w:rPr>
        <w:t>农机检验</w:t>
      </w:r>
      <w:r>
        <w:rPr>
          <w:rFonts w:hint="eastAsia"/>
        </w:rPr>
        <w:t>申报</w:t>
      </w:r>
      <w:bookmarkEnd w:id="39"/>
    </w:p>
    <w:p w:rsidR="00B21B24" w:rsidRDefault="00B21B24" w:rsidP="00B21B24">
      <w:pPr>
        <w:ind w:firstLine="600"/>
      </w:pPr>
      <w:r>
        <w:rPr>
          <w:rFonts w:hint="eastAsia"/>
        </w:rPr>
        <w:t>点击添加</w:t>
      </w:r>
      <w:r w:rsidR="001E32B8">
        <w:rPr>
          <w:rFonts w:hint="eastAsia"/>
        </w:rPr>
        <w:t>检验申报</w:t>
      </w:r>
      <w:r>
        <w:rPr>
          <w:rFonts w:hint="eastAsia"/>
        </w:rPr>
        <w:t>按钮，进入添加</w:t>
      </w:r>
      <w:r w:rsidR="001E32B8">
        <w:rPr>
          <w:rFonts w:hint="eastAsia"/>
        </w:rPr>
        <w:t>检验</w:t>
      </w:r>
      <w:r>
        <w:rPr>
          <w:rFonts w:hint="eastAsia"/>
        </w:rPr>
        <w:t>申报界面。</w:t>
      </w:r>
    </w:p>
    <w:p w:rsidR="00B21B24" w:rsidRDefault="001E32B8" w:rsidP="00B97D9C">
      <w:pPr>
        <w:ind w:firstLineChars="0" w:firstLine="0"/>
      </w:pPr>
      <w:r>
        <w:rPr>
          <w:noProof/>
        </w:rPr>
        <w:drawing>
          <wp:inline distT="0" distB="0" distL="0" distR="0">
            <wp:extent cx="5274310" cy="1043052"/>
            <wp:effectExtent l="19050" t="0" r="2540" b="0"/>
            <wp:docPr id="5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2" cstate="print"/>
                    <a:srcRect/>
                    <a:stretch>
                      <a:fillRect/>
                    </a:stretch>
                  </pic:blipFill>
                  <pic:spPr bwMode="auto">
                    <a:xfrm>
                      <a:off x="0" y="0"/>
                      <a:ext cx="5274310" cy="1043052"/>
                    </a:xfrm>
                    <a:prstGeom prst="rect">
                      <a:avLst/>
                    </a:prstGeom>
                    <a:noFill/>
                    <a:ln w="9525">
                      <a:noFill/>
                      <a:miter lim="800000"/>
                      <a:headEnd/>
                      <a:tailEnd/>
                    </a:ln>
                  </pic:spPr>
                </pic:pic>
              </a:graphicData>
            </a:graphic>
          </wp:inline>
        </w:drawing>
      </w:r>
    </w:p>
    <w:p w:rsidR="00B21B24" w:rsidRDefault="00B21B24" w:rsidP="00B21B24">
      <w:pPr>
        <w:pStyle w:val="a8"/>
        <w:numPr>
          <w:ilvl w:val="0"/>
          <w:numId w:val="4"/>
        </w:numPr>
        <w:ind w:firstLineChars="0"/>
      </w:pPr>
      <w:r>
        <w:rPr>
          <w:rFonts w:hint="eastAsia"/>
        </w:rPr>
        <w:t>基本信息</w:t>
      </w:r>
    </w:p>
    <w:p w:rsidR="00B21B24" w:rsidRDefault="00B21B24" w:rsidP="00B21B24">
      <w:pPr>
        <w:ind w:firstLine="600"/>
      </w:pPr>
      <w:r>
        <w:rPr>
          <w:rFonts w:hint="eastAsia"/>
        </w:rPr>
        <w:t>企业用户需要先填写基本信息——</w:t>
      </w:r>
      <w:r w:rsidR="005F0337">
        <w:rPr>
          <w:rFonts w:hint="eastAsia"/>
        </w:rPr>
        <w:t>农机机械产品实验检测申请委托表</w:t>
      </w:r>
      <w:r>
        <w:rPr>
          <w:rFonts w:hint="eastAsia"/>
        </w:rPr>
        <w:t>中的相关信息。填写完申请表后，才可以继续填写企业信息和产品信息。</w:t>
      </w:r>
    </w:p>
    <w:p w:rsidR="00B21B24" w:rsidRDefault="00896F1B" w:rsidP="00B21B24">
      <w:pPr>
        <w:ind w:firstLine="600"/>
      </w:pPr>
      <w:r>
        <w:rPr>
          <w:rFonts w:hint="eastAsia"/>
        </w:rPr>
        <w:t>点击操作栏内的编辑</w:t>
      </w:r>
      <w:r w:rsidR="00B21B24">
        <w:rPr>
          <w:rFonts w:hint="eastAsia"/>
        </w:rPr>
        <w:t>按钮，进入申请表</w:t>
      </w:r>
      <w:r w:rsidR="003B440B">
        <w:rPr>
          <w:rFonts w:hint="eastAsia"/>
        </w:rPr>
        <w:t>填写</w:t>
      </w:r>
      <w:r w:rsidR="00B21B24">
        <w:rPr>
          <w:rFonts w:hint="eastAsia"/>
        </w:rPr>
        <w:t>界面。企业用户需填写申请表中的信息。</w:t>
      </w:r>
    </w:p>
    <w:p w:rsidR="00B21B24" w:rsidRDefault="003B440B" w:rsidP="003B440B">
      <w:pPr>
        <w:ind w:firstLineChars="0" w:firstLine="0"/>
      </w:pPr>
      <w:r>
        <w:rPr>
          <w:noProof/>
        </w:rPr>
        <w:drawing>
          <wp:inline distT="0" distB="0" distL="0" distR="0">
            <wp:extent cx="5274310" cy="1061367"/>
            <wp:effectExtent l="19050" t="0" r="2540" b="0"/>
            <wp:docPr id="6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3" cstate="print"/>
                    <a:srcRect/>
                    <a:stretch>
                      <a:fillRect/>
                    </a:stretch>
                  </pic:blipFill>
                  <pic:spPr bwMode="auto">
                    <a:xfrm>
                      <a:off x="0" y="0"/>
                      <a:ext cx="5274310" cy="1061367"/>
                    </a:xfrm>
                    <a:prstGeom prst="rect">
                      <a:avLst/>
                    </a:prstGeom>
                    <a:noFill/>
                    <a:ln w="9525">
                      <a:noFill/>
                      <a:miter lim="800000"/>
                      <a:headEnd/>
                      <a:tailEnd/>
                    </a:ln>
                  </pic:spPr>
                </pic:pic>
              </a:graphicData>
            </a:graphic>
          </wp:inline>
        </w:drawing>
      </w:r>
    </w:p>
    <w:p w:rsidR="00B21B24" w:rsidRDefault="00DC1E16" w:rsidP="00530824">
      <w:pPr>
        <w:ind w:firstLineChars="0" w:firstLine="0"/>
      </w:pPr>
      <w:r>
        <w:rPr>
          <w:noProof/>
        </w:rPr>
        <w:drawing>
          <wp:inline distT="0" distB="0" distL="0" distR="0">
            <wp:extent cx="5274310" cy="2936601"/>
            <wp:effectExtent l="19050" t="0" r="2540" b="0"/>
            <wp:docPr id="5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4" cstate="print"/>
                    <a:srcRect/>
                    <a:stretch>
                      <a:fillRect/>
                    </a:stretch>
                  </pic:blipFill>
                  <pic:spPr bwMode="auto">
                    <a:xfrm>
                      <a:off x="0" y="0"/>
                      <a:ext cx="5274310" cy="2936601"/>
                    </a:xfrm>
                    <a:prstGeom prst="rect">
                      <a:avLst/>
                    </a:prstGeom>
                    <a:noFill/>
                    <a:ln w="9525">
                      <a:noFill/>
                      <a:miter lim="800000"/>
                      <a:headEnd/>
                      <a:tailEnd/>
                    </a:ln>
                  </pic:spPr>
                </pic:pic>
              </a:graphicData>
            </a:graphic>
          </wp:inline>
        </w:drawing>
      </w:r>
    </w:p>
    <w:p w:rsidR="00B21B24" w:rsidRDefault="00B21B24" w:rsidP="00B21B24">
      <w:pPr>
        <w:ind w:firstLine="600"/>
      </w:pPr>
      <w:r>
        <w:rPr>
          <w:rFonts w:hint="eastAsia"/>
        </w:rPr>
        <w:lastRenderedPageBreak/>
        <w:t>注：</w:t>
      </w:r>
    </w:p>
    <w:p w:rsidR="00B21B24" w:rsidRDefault="00B21B24" w:rsidP="00B21B24">
      <w:pPr>
        <w:ind w:firstLine="600"/>
      </w:pPr>
      <w:r>
        <w:rPr>
          <w:rFonts w:hint="eastAsia"/>
        </w:rPr>
        <w:t>打印：点击打印按钮，可以将申请表以</w:t>
      </w:r>
      <w:r>
        <w:rPr>
          <w:rFonts w:hint="eastAsia"/>
        </w:rPr>
        <w:t>word</w:t>
      </w:r>
      <w:r>
        <w:rPr>
          <w:rFonts w:hint="eastAsia"/>
        </w:rPr>
        <w:t>格式导出。</w:t>
      </w:r>
    </w:p>
    <w:p w:rsidR="00B21B24" w:rsidRDefault="00B21B24" w:rsidP="00B21B24">
      <w:pPr>
        <w:ind w:firstLine="600"/>
      </w:pPr>
      <w:r>
        <w:rPr>
          <w:rFonts w:hint="eastAsia"/>
        </w:rPr>
        <w:t>保存：输入完申请表中的必填信息后，点击保存按钮，页面会跳转回添加申报界面。文件状态会从未填写变为未提交。</w:t>
      </w:r>
    </w:p>
    <w:p w:rsidR="00B21B24" w:rsidRDefault="00B21B24" w:rsidP="00B21B24">
      <w:pPr>
        <w:ind w:firstLine="600"/>
      </w:pPr>
      <w:r>
        <w:rPr>
          <w:rFonts w:hint="eastAsia"/>
        </w:rPr>
        <w:t>暂存：点击暂存按钮，可以保存当前页面中输入的信息，并停留在当前页面中。</w:t>
      </w:r>
    </w:p>
    <w:p w:rsidR="00A73708" w:rsidRDefault="00A73708" w:rsidP="00B21B24">
      <w:pPr>
        <w:ind w:firstLine="600"/>
      </w:pPr>
      <w:r>
        <w:rPr>
          <w:rFonts w:hint="eastAsia"/>
        </w:rPr>
        <w:t>当申请表中试验检测类别选择的是：委托型式试验检测</w:t>
      </w:r>
      <w:r w:rsidR="00D758AC">
        <w:rPr>
          <w:rFonts w:hint="eastAsia"/>
        </w:rPr>
        <w:t>，</w:t>
      </w:r>
      <w:r>
        <w:rPr>
          <w:rFonts w:hint="eastAsia"/>
        </w:rPr>
        <w:t>企业信息文件</w:t>
      </w:r>
      <w:r w:rsidR="00D758AC">
        <w:rPr>
          <w:rFonts w:hint="eastAsia"/>
        </w:rPr>
        <w:t>需上传：企业营业执照、注册商标证明材料、委托鉴定函。产品信息需上传产品执行标准、产品使用说明书、产品彩色照片。</w:t>
      </w:r>
    </w:p>
    <w:p w:rsidR="00A73708" w:rsidRDefault="00A73708" w:rsidP="00390C68">
      <w:pPr>
        <w:ind w:firstLineChars="0" w:firstLine="0"/>
        <w:jc w:val="center"/>
      </w:pPr>
      <w:r>
        <w:rPr>
          <w:rFonts w:hint="eastAsia"/>
          <w:noProof/>
        </w:rPr>
        <w:drawing>
          <wp:inline distT="0" distB="0" distL="0" distR="0">
            <wp:extent cx="4797294" cy="1639019"/>
            <wp:effectExtent l="19050" t="0" r="3306" b="0"/>
            <wp:docPr id="6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5" cstate="print"/>
                    <a:srcRect l="6016" t="2564" r="3058"/>
                    <a:stretch>
                      <a:fillRect/>
                    </a:stretch>
                  </pic:blipFill>
                  <pic:spPr bwMode="auto">
                    <a:xfrm>
                      <a:off x="0" y="0"/>
                      <a:ext cx="4797294" cy="1639019"/>
                    </a:xfrm>
                    <a:prstGeom prst="rect">
                      <a:avLst/>
                    </a:prstGeom>
                    <a:noFill/>
                    <a:ln w="9525">
                      <a:noFill/>
                      <a:miter lim="800000"/>
                      <a:headEnd/>
                      <a:tailEnd/>
                    </a:ln>
                  </pic:spPr>
                </pic:pic>
              </a:graphicData>
            </a:graphic>
          </wp:inline>
        </w:drawing>
      </w:r>
    </w:p>
    <w:p w:rsidR="00A73708" w:rsidRDefault="00390C68" w:rsidP="00390C68">
      <w:pPr>
        <w:ind w:firstLineChars="0" w:firstLine="0"/>
        <w:jc w:val="center"/>
      </w:pPr>
      <w:r>
        <w:rPr>
          <w:rFonts w:hint="eastAsia"/>
          <w:noProof/>
        </w:rPr>
        <w:drawing>
          <wp:inline distT="0" distB="0" distL="0" distR="0">
            <wp:extent cx="5274310" cy="2296092"/>
            <wp:effectExtent l="19050" t="0" r="2540" b="0"/>
            <wp:docPr id="26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6" cstate="print"/>
                    <a:srcRect/>
                    <a:stretch>
                      <a:fillRect/>
                    </a:stretch>
                  </pic:blipFill>
                  <pic:spPr bwMode="auto">
                    <a:xfrm>
                      <a:off x="0" y="0"/>
                      <a:ext cx="5274310" cy="2296092"/>
                    </a:xfrm>
                    <a:prstGeom prst="rect">
                      <a:avLst/>
                    </a:prstGeom>
                    <a:noFill/>
                    <a:ln w="9525">
                      <a:noFill/>
                      <a:miter lim="800000"/>
                      <a:headEnd/>
                      <a:tailEnd/>
                    </a:ln>
                  </pic:spPr>
                </pic:pic>
              </a:graphicData>
            </a:graphic>
          </wp:inline>
        </w:drawing>
      </w:r>
    </w:p>
    <w:p w:rsidR="00516691" w:rsidRDefault="00516691" w:rsidP="00516691">
      <w:pPr>
        <w:ind w:firstLine="600"/>
      </w:pPr>
      <w:r>
        <w:rPr>
          <w:rFonts w:hint="eastAsia"/>
        </w:rPr>
        <w:t>当申请表中试验检测类别选择的是：科研项目样机委托试验检测或委托试验检测（非鉴定用），企业信息文件需上传：企业</w:t>
      </w:r>
      <w:r>
        <w:rPr>
          <w:rFonts w:hint="eastAsia"/>
        </w:rPr>
        <w:lastRenderedPageBreak/>
        <w:t>营业执照。产品信息需上传产品执行标准。</w:t>
      </w:r>
    </w:p>
    <w:p w:rsidR="00A73708" w:rsidRDefault="00B03095" w:rsidP="00B03095">
      <w:pPr>
        <w:ind w:firstLineChars="0" w:firstLine="0"/>
        <w:jc w:val="center"/>
      </w:pPr>
      <w:r>
        <w:rPr>
          <w:rFonts w:hint="eastAsia"/>
          <w:noProof/>
        </w:rPr>
        <w:drawing>
          <wp:inline distT="0" distB="0" distL="0" distR="0">
            <wp:extent cx="5115560" cy="1751330"/>
            <wp:effectExtent l="19050" t="0" r="8890" b="0"/>
            <wp:docPr id="26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7" cstate="print"/>
                    <a:srcRect/>
                    <a:stretch>
                      <a:fillRect/>
                    </a:stretch>
                  </pic:blipFill>
                  <pic:spPr bwMode="auto">
                    <a:xfrm>
                      <a:off x="0" y="0"/>
                      <a:ext cx="5115560" cy="1751330"/>
                    </a:xfrm>
                    <a:prstGeom prst="rect">
                      <a:avLst/>
                    </a:prstGeom>
                    <a:noFill/>
                    <a:ln w="9525">
                      <a:noFill/>
                      <a:miter lim="800000"/>
                      <a:headEnd/>
                      <a:tailEnd/>
                    </a:ln>
                  </pic:spPr>
                </pic:pic>
              </a:graphicData>
            </a:graphic>
          </wp:inline>
        </w:drawing>
      </w:r>
    </w:p>
    <w:p w:rsidR="00B03095" w:rsidRDefault="00EF7090" w:rsidP="00EF7090">
      <w:pPr>
        <w:ind w:firstLineChars="0" w:firstLine="0"/>
        <w:jc w:val="center"/>
      </w:pPr>
      <w:r>
        <w:rPr>
          <w:rFonts w:hint="eastAsia"/>
          <w:noProof/>
        </w:rPr>
        <w:drawing>
          <wp:inline distT="0" distB="0" distL="0" distR="0">
            <wp:extent cx="5274310" cy="1436348"/>
            <wp:effectExtent l="19050" t="0" r="2540" b="0"/>
            <wp:docPr id="26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8" cstate="print"/>
                    <a:srcRect/>
                    <a:stretch>
                      <a:fillRect/>
                    </a:stretch>
                  </pic:blipFill>
                  <pic:spPr bwMode="auto">
                    <a:xfrm>
                      <a:off x="0" y="0"/>
                      <a:ext cx="5274310" cy="1436348"/>
                    </a:xfrm>
                    <a:prstGeom prst="rect">
                      <a:avLst/>
                    </a:prstGeom>
                    <a:noFill/>
                    <a:ln w="9525">
                      <a:noFill/>
                      <a:miter lim="800000"/>
                      <a:headEnd/>
                      <a:tailEnd/>
                    </a:ln>
                  </pic:spPr>
                </pic:pic>
              </a:graphicData>
            </a:graphic>
          </wp:inline>
        </w:drawing>
      </w:r>
    </w:p>
    <w:p w:rsidR="00EF7090" w:rsidRDefault="00EF7090" w:rsidP="00EF7090">
      <w:pPr>
        <w:ind w:firstLineChars="0" w:firstLine="600"/>
      </w:pPr>
      <w:r>
        <w:rPr>
          <w:rFonts w:hint="eastAsia"/>
        </w:rPr>
        <w:t>下文中以申请表中的试验检测类别选择了委托型式试验检测作为例子举例。</w:t>
      </w:r>
    </w:p>
    <w:p w:rsidR="00B21B24" w:rsidRDefault="00B21B24" w:rsidP="00B21B24">
      <w:pPr>
        <w:pStyle w:val="a8"/>
        <w:numPr>
          <w:ilvl w:val="0"/>
          <w:numId w:val="4"/>
        </w:numPr>
        <w:ind w:firstLineChars="0"/>
      </w:pPr>
      <w:r>
        <w:rPr>
          <w:rFonts w:hint="eastAsia"/>
        </w:rPr>
        <w:t>企业信息</w:t>
      </w:r>
    </w:p>
    <w:p w:rsidR="00B21B24" w:rsidRDefault="00B21B24" w:rsidP="00B21B24">
      <w:pPr>
        <w:ind w:firstLine="600"/>
      </w:pPr>
      <w:r>
        <w:rPr>
          <w:rFonts w:hint="eastAsia"/>
        </w:rPr>
        <w:t>企业用户填写完申请表后，可以继续填写企业信息。点击操作栏内的编辑按钮，上传企业信息文件，点击保存后，页面跳转回添加申报界面，上传成功后，文件状态会从未填写变为未提交。企业信息文件包含：</w:t>
      </w:r>
      <w:r w:rsidR="00B71868">
        <w:rPr>
          <w:rFonts w:hint="eastAsia"/>
        </w:rPr>
        <w:t>企业营业执照、注册商标证明材料、委托鉴定函</w:t>
      </w:r>
      <w:r>
        <w:rPr>
          <w:rFonts w:hint="eastAsia"/>
        </w:rPr>
        <w:t>。</w:t>
      </w:r>
    </w:p>
    <w:p w:rsidR="00B21B24" w:rsidRDefault="00EF7090" w:rsidP="00B97D9C">
      <w:pPr>
        <w:ind w:firstLineChars="0" w:firstLine="0"/>
      </w:pPr>
      <w:r>
        <w:rPr>
          <w:noProof/>
        </w:rPr>
        <w:drawing>
          <wp:inline distT="0" distB="0" distL="0" distR="0">
            <wp:extent cx="5274310" cy="1022179"/>
            <wp:effectExtent l="19050" t="0" r="2540" b="0"/>
            <wp:docPr id="26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9" cstate="print"/>
                    <a:srcRect/>
                    <a:stretch>
                      <a:fillRect/>
                    </a:stretch>
                  </pic:blipFill>
                  <pic:spPr bwMode="auto">
                    <a:xfrm>
                      <a:off x="0" y="0"/>
                      <a:ext cx="5274310" cy="1022179"/>
                    </a:xfrm>
                    <a:prstGeom prst="rect">
                      <a:avLst/>
                    </a:prstGeom>
                    <a:noFill/>
                    <a:ln w="9525">
                      <a:noFill/>
                      <a:miter lim="800000"/>
                      <a:headEnd/>
                      <a:tailEnd/>
                    </a:ln>
                  </pic:spPr>
                </pic:pic>
              </a:graphicData>
            </a:graphic>
          </wp:inline>
        </w:drawing>
      </w:r>
    </w:p>
    <w:p w:rsidR="00B21B24" w:rsidRDefault="00B21B24" w:rsidP="00B21B24">
      <w:pPr>
        <w:pStyle w:val="a8"/>
        <w:numPr>
          <w:ilvl w:val="0"/>
          <w:numId w:val="4"/>
        </w:numPr>
        <w:ind w:firstLineChars="0"/>
      </w:pPr>
      <w:r>
        <w:rPr>
          <w:rFonts w:hint="eastAsia"/>
        </w:rPr>
        <w:t>产品信息</w:t>
      </w:r>
    </w:p>
    <w:p w:rsidR="00B21B24" w:rsidRDefault="00B21B24" w:rsidP="00B21B24">
      <w:pPr>
        <w:ind w:firstLine="600"/>
      </w:pPr>
      <w:r>
        <w:rPr>
          <w:rFonts w:hint="eastAsia"/>
        </w:rPr>
        <w:t>企业用户填写完申请表和企业信息后，可以继续填写产品信</w:t>
      </w:r>
      <w:r>
        <w:rPr>
          <w:rFonts w:hint="eastAsia"/>
        </w:rPr>
        <w:lastRenderedPageBreak/>
        <w:t>息。</w:t>
      </w:r>
    </w:p>
    <w:p w:rsidR="00B21B24" w:rsidRDefault="00B21B24" w:rsidP="000D0B6A">
      <w:pPr>
        <w:ind w:firstLine="600"/>
      </w:pPr>
      <w:r>
        <w:rPr>
          <w:rFonts w:hint="eastAsia"/>
        </w:rPr>
        <w:t>点击操作栏内的编辑按钮，上传产品信息文件，点击保存后，页面跳转回添加申报界面，上传成功后，文件状态会从未填写变为未提交。产品信息文件包含：产品执行标准、产品使用说明书、</w:t>
      </w:r>
      <w:r w:rsidR="000D0B6A">
        <w:rPr>
          <w:rFonts w:hint="eastAsia"/>
        </w:rPr>
        <w:t>产品彩色照片</w:t>
      </w:r>
      <w:r>
        <w:rPr>
          <w:rFonts w:hint="eastAsia"/>
        </w:rPr>
        <w:t>。</w:t>
      </w:r>
    </w:p>
    <w:p w:rsidR="00FB05BD" w:rsidRDefault="00FB05BD" w:rsidP="00FB05BD">
      <w:pPr>
        <w:ind w:firstLineChars="0" w:firstLine="0"/>
      </w:pPr>
      <w:r>
        <w:rPr>
          <w:noProof/>
        </w:rPr>
        <w:drawing>
          <wp:inline distT="0" distB="0" distL="0" distR="0">
            <wp:extent cx="5274310" cy="1207871"/>
            <wp:effectExtent l="19050" t="0" r="2540" b="0"/>
            <wp:docPr id="26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0" cstate="print"/>
                    <a:srcRect/>
                    <a:stretch>
                      <a:fillRect/>
                    </a:stretch>
                  </pic:blipFill>
                  <pic:spPr bwMode="auto">
                    <a:xfrm>
                      <a:off x="0" y="0"/>
                      <a:ext cx="5274310" cy="1207871"/>
                    </a:xfrm>
                    <a:prstGeom prst="rect">
                      <a:avLst/>
                    </a:prstGeom>
                    <a:noFill/>
                    <a:ln w="9525">
                      <a:noFill/>
                      <a:miter lim="800000"/>
                      <a:headEnd/>
                      <a:tailEnd/>
                    </a:ln>
                  </pic:spPr>
                </pic:pic>
              </a:graphicData>
            </a:graphic>
          </wp:inline>
        </w:drawing>
      </w:r>
    </w:p>
    <w:p w:rsidR="00B21B24" w:rsidRDefault="00B21B24" w:rsidP="00B21B24">
      <w:pPr>
        <w:ind w:firstLine="600"/>
      </w:pPr>
      <w:r>
        <w:rPr>
          <w:rFonts w:hint="eastAsia"/>
        </w:rPr>
        <w:t>在添加申报界面，点击操作栏内的查看按钮，可以查看已经填写好的农机</w:t>
      </w:r>
      <w:r w:rsidR="00FB05BD">
        <w:rPr>
          <w:rFonts w:hint="eastAsia"/>
        </w:rPr>
        <w:t>检验</w:t>
      </w:r>
      <w:r>
        <w:rPr>
          <w:rFonts w:hint="eastAsia"/>
        </w:rPr>
        <w:t>申报的详细信息。</w:t>
      </w:r>
    </w:p>
    <w:p w:rsidR="00B21B24" w:rsidRDefault="00FB05BD" w:rsidP="00FB05BD">
      <w:pPr>
        <w:ind w:firstLineChars="0" w:firstLine="0"/>
      </w:pPr>
      <w:r>
        <w:rPr>
          <w:noProof/>
        </w:rPr>
        <w:drawing>
          <wp:inline distT="0" distB="0" distL="0" distR="0">
            <wp:extent cx="5274310" cy="3002855"/>
            <wp:effectExtent l="19050" t="0" r="2540" b="0"/>
            <wp:docPr id="26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1" cstate="print"/>
                    <a:srcRect/>
                    <a:stretch>
                      <a:fillRect/>
                    </a:stretch>
                  </pic:blipFill>
                  <pic:spPr bwMode="auto">
                    <a:xfrm>
                      <a:off x="0" y="0"/>
                      <a:ext cx="5274310" cy="3002855"/>
                    </a:xfrm>
                    <a:prstGeom prst="rect">
                      <a:avLst/>
                    </a:prstGeom>
                    <a:noFill/>
                    <a:ln w="9525">
                      <a:noFill/>
                      <a:miter lim="800000"/>
                      <a:headEnd/>
                      <a:tailEnd/>
                    </a:ln>
                  </pic:spPr>
                </pic:pic>
              </a:graphicData>
            </a:graphic>
          </wp:inline>
        </w:drawing>
      </w:r>
    </w:p>
    <w:p w:rsidR="00B21B24" w:rsidRDefault="00B21B24" w:rsidP="00B21B24">
      <w:pPr>
        <w:pStyle w:val="3"/>
        <w:ind w:firstLine="643"/>
      </w:pPr>
      <w:bookmarkStart w:id="40" w:name="_Toc5286793"/>
      <w:r>
        <w:rPr>
          <w:rFonts w:hint="eastAsia"/>
        </w:rPr>
        <w:t>提交审核</w:t>
      </w:r>
      <w:bookmarkEnd w:id="40"/>
    </w:p>
    <w:p w:rsidR="00B21B24" w:rsidRDefault="00B21B24" w:rsidP="00B21B24">
      <w:pPr>
        <w:ind w:firstLine="600"/>
      </w:pPr>
      <w:r>
        <w:rPr>
          <w:rFonts w:hint="eastAsia"/>
        </w:rPr>
        <w:t>当基本信息、企业信息、产品信息所有的必填项都填写完毕后，企业用户就可以将农机</w:t>
      </w:r>
      <w:r w:rsidR="00A679EF">
        <w:rPr>
          <w:rFonts w:hint="eastAsia"/>
        </w:rPr>
        <w:t>检验</w:t>
      </w:r>
      <w:r>
        <w:rPr>
          <w:rFonts w:hint="eastAsia"/>
        </w:rPr>
        <w:t>申报提交审核了。</w:t>
      </w:r>
    </w:p>
    <w:p w:rsidR="00B21B24" w:rsidRDefault="00B21B24" w:rsidP="00B21B24">
      <w:pPr>
        <w:ind w:firstLine="600"/>
      </w:pPr>
      <w:r>
        <w:rPr>
          <w:rFonts w:hint="eastAsia"/>
        </w:rPr>
        <w:lastRenderedPageBreak/>
        <w:t>在添加申报界面，点击页面上方的提交审核按钮，在弹出的提示窗口中，点击确认，即可将农机鉴定申报提交审核。</w:t>
      </w:r>
    </w:p>
    <w:p w:rsidR="00B21B24" w:rsidRDefault="00731B65" w:rsidP="00B21B24">
      <w:pPr>
        <w:ind w:firstLineChars="0" w:firstLine="0"/>
      </w:pPr>
      <w:r>
        <w:rPr>
          <w:noProof/>
        </w:rPr>
        <w:drawing>
          <wp:inline distT="0" distB="0" distL="0" distR="0">
            <wp:extent cx="5274310" cy="1668883"/>
            <wp:effectExtent l="19050" t="0" r="2540" b="0"/>
            <wp:docPr id="26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2" cstate="print"/>
                    <a:srcRect/>
                    <a:stretch>
                      <a:fillRect/>
                    </a:stretch>
                  </pic:blipFill>
                  <pic:spPr bwMode="auto">
                    <a:xfrm>
                      <a:off x="0" y="0"/>
                      <a:ext cx="5274310" cy="1668883"/>
                    </a:xfrm>
                    <a:prstGeom prst="rect">
                      <a:avLst/>
                    </a:prstGeom>
                    <a:noFill/>
                    <a:ln w="9525">
                      <a:noFill/>
                      <a:miter lim="800000"/>
                      <a:headEnd/>
                      <a:tailEnd/>
                    </a:ln>
                  </pic:spPr>
                </pic:pic>
              </a:graphicData>
            </a:graphic>
          </wp:inline>
        </w:drawing>
      </w:r>
    </w:p>
    <w:p w:rsidR="00B21B24" w:rsidRDefault="00B21B24" w:rsidP="00B21B24">
      <w:pPr>
        <w:ind w:firstLineChars="0" w:firstLine="0"/>
      </w:pPr>
      <w:r>
        <w:rPr>
          <w:rFonts w:hint="eastAsia"/>
          <w:noProof/>
        </w:rPr>
        <w:drawing>
          <wp:inline distT="0" distB="0" distL="0" distR="0">
            <wp:extent cx="5274310" cy="1469460"/>
            <wp:effectExtent l="19050" t="0" r="2540" b="0"/>
            <wp:docPr id="2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4" cstate="print"/>
                    <a:srcRect/>
                    <a:stretch>
                      <a:fillRect/>
                    </a:stretch>
                  </pic:blipFill>
                  <pic:spPr bwMode="auto">
                    <a:xfrm>
                      <a:off x="0" y="0"/>
                      <a:ext cx="5274310" cy="1469460"/>
                    </a:xfrm>
                    <a:prstGeom prst="rect">
                      <a:avLst/>
                    </a:prstGeom>
                    <a:noFill/>
                    <a:ln w="9525">
                      <a:noFill/>
                      <a:miter lim="800000"/>
                      <a:headEnd/>
                      <a:tailEnd/>
                    </a:ln>
                  </pic:spPr>
                </pic:pic>
              </a:graphicData>
            </a:graphic>
          </wp:inline>
        </w:drawing>
      </w:r>
    </w:p>
    <w:p w:rsidR="00B21B24" w:rsidRDefault="00B21B24" w:rsidP="00B21B24">
      <w:pPr>
        <w:ind w:firstLine="600"/>
      </w:pPr>
      <w:r>
        <w:rPr>
          <w:rFonts w:hint="eastAsia"/>
        </w:rPr>
        <w:t>成功提交审核后，农机</w:t>
      </w:r>
      <w:r w:rsidR="000865E4">
        <w:rPr>
          <w:rFonts w:hint="eastAsia"/>
        </w:rPr>
        <w:t>检验申报页面中，该条农机检验</w:t>
      </w:r>
      <w:r>
        <w:rPr>
          <w:rFonts w:hint="eastAsia"/>
        </w:rPr>
        <w:t>申报的状态会从未提交变为审核中。申报资料页面中的农机相关文件状态都为待审核状态。</w:t>
      </w:r>
    </w:p>
    <w:p w:rsidR="00B21B24" w:rsidRDefault="000865E4" w:rsidP="00B21B24">
      <w:pPr>
        <w:ind w:firstLineChars="0" w:firstLine="0"/>
      </w:pPr>
      <w:r>
        <w:rPr>
          <w:noProof/>
        </w:rPr>
        <w:drawing>
          <wp:inline distT="0" distB="0" distL="0" distR="0">
            <wp:extent cx="5274310" cy="1296971"/>
            <wp:effectExtent l="19050" t="0" r="2540" b="0"/>
            <wp:docPr id="26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3" cstate="print"/>
                    <a:srcRect/>
                    <a:stretch>
                      <a:fillRect/>
                    </a:stretch>
                  </pic:blipFill>
                  <pic:spPr bwMode="auto">
                    <a:xfrm>
                      <a:off x="0" y="0"/>
                      <a:ext cx="5274310" cy="1296971"/>
                    </a:xfrm>
                    <a:prstGeom prst="rect">
                      <a:avLst/>
                    </a:prstGeom>
                    <a:noFill/>
                    <a:ln w="9525">
                      <a:noFill/>
                      <a:miter lim="800000"/>
                      <a:headEnd/>
                      <a:tailEnd/>
                    </a:ln>
                  </pic:spPr>
                </pic:pic>
              </a:graphicData>
            </a:graphic>
          </wp:inline>
        </w:drawing>
      </w:r>
    </w:p>
    <w:p w:rsidR="00B21B24" w:rsidRDefault="000865E4" w:rsidP="00B21B24">
      <w:pPr>
        <w:ind w:firstLineChars="0" w:firstLine="0"/>
      </w:pPr>
      <w:r>
        <w:rPr>
          <w:noProof/>
        </w:rPr>
        <w:lastRenderedPageBreak/>
        <w:drawing>
          <wp:inline distT="0" distB="0" distL="0" distR="0">
            <wp:extent cx="5274310" cy="2903970"/>
            <wp:effectExtent l="19050" t="0" r="2540" b="0"/>
            <wp:docPr id="27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4" cstate="print"/>
                    <a:srcRect/>
                    <a:stretch>
                      <a:fillRect/>
                    </a:stretch>
                  </pic:blipFill>
                  <pic:spPr bwMode="auto">
                    <a:xfrm>
                      <a:off x="0" y="0"/>
                      <a:ext cx="5274310" cy="2903970"/>
                    </a:xfrm>
                    <a:prstGeom prst="rect">
                      <a:avLst/>
                    </a:prstGeom>
                    <a:noFill/>
                    <a:ln w="9525">
                      <a:noFill/>
                      <a:miter lim="800000"/>
                      <a:headEnd/>
                      <a:tailEnd/>
                    </a:ln>
                  </pic:spPr>
                </pic:pic>
              </a:graphicData>
            </a:graphic>
          </wp:inline>
        </w:drawing>
      </w:r>
    </w:p>
    <w:p w:rsidR="00B21B24" w:rsidRDefault="00B21B24" w:rsidP="00B21B24">
      <w:pPr>
        <w:pStyle w:val="3"/>
        <w:ind w:firstLine="643"/>
      </w:pPr>
      <w:bookmarkStart w:id="41" w:name="_Toc5286794"/>
      <w:r>
        <w:rPr>
          <w:rFonts w:hint="eastAsia"/>
        </w:rPr>
        <w:t>查看申报</w:t>
      </w:r>
      <w:bookmarkEnd w:id="41"/>
    </w:p>
    <w:p w:rsidR="00B21B24" w:rsidRPr="00056795" w:rsidRDefault="00B21B24" w:rsidP="00B21B24">
      <w:pPr>
        <w:ind w:firstLine="600"/>
      </w:pPr>
      <w:r>
        <w:rPr>
          <w:rFonts w:hint="eastAsia"/>
        </w:rPr>
        <w:t>在农机</w:t>
      </w:r>
      <w:r w:rsidR="00FE2C21">
        <w:rPr>
          <w:rFonts w:hint="eastAsia"/>
        </w:rPr>
        <w:t>检验</w:t>
      </w:r>
      <w:r>
        <w:rPr>
          <w:rFonts w:hint="eastAsia"/>
        </w:rPr>
        <w:t>申报页面中，点击操作栏内的查看按钮，进入申报资料界面，可以查看已经填写好的农机</w:t>
      </w:r>
      <w:r w:rsidR="00D66D17">
        <w:rPr>
          <w:rFonts w:hint="eastAsia"/>
        </w:rPr>
        <w:t>检验</w:t>
      </w:r>
      <w:r>
        <w:rPr>
          <w:rFonts w:hint="eastAsia"/>
        </w:rPr>
        <w:t>申报的相关文件的详细信息。</w:t>
      </w:r>
    </w:p>
    <w:p w:rsidR="00B21B24" w:rsidRDefault="00D66D17" w:rsidP="00B21B24">
      <w:pPr>
        <w:ind w:firstLineChars="0" w:firstLine="0"/>
        <w:rPr>
          <w:sz w:val="21"/>
        </w:rPr>
      </w:pPr>
      <w:r>
        <w:rPr>
          <w:noProof/>
          <w:sz w:val="21"/>
        </w:rPr>
        <w:drawing>
          <wp:inline distT="0" distB="0" distL="0" distR="0">
            <wp:extent cx="5274310" cy="1261545"/>
            <wp:effectExtent l="19050" t="0" r="2540" b="0"/>
            <wp:docPr id="27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5" cstate="print"/>
                    <a:srcRect/>
                    <a:stretch>
                      <a:fillRect/>
                    </a:stretch>
                  </pic:blipFill>
                  <pic:spPr bwMode="auto">
                    <a:xfrm>
                      <a:off x="0" y="0"/>
                      <a:ext cx="5274310" cy="1261545"/>
                    </a:xfrm>
                    <a:prstGeom prst="rect">
                      <a:avLst/>
                    </a:prstGeom>
                    <a:noFill/>
                    <a:ln w="9525">
                      <a:noFill/>
                      <a:miter lim="800000"/>
                      <a:headEnd/>
                      <a:tailEnd/>
                    </a:ln>
                  </pic:spPr>
                </pic:pic>
              </a:graphicData>
            </a:graphic>
          </wp:inline>
        </w:drawing>
      </w:r>
      <w:r w:rsidR="00FE2C21" w:rsidRPr="00FE2C21">
        <w:rPr>
          <w:noProof/>
          <w:sz w:val="21"/>
        </w:rPr>
        <w:lastRenderedPageBreak/>
        <w:drawing>
          <wp:inline distT="0" distB="0" distL="0" distR="0">
            <wp:extent cx="5274310" cy="2903970"/>
            <wp:effectExtent l="19050" t="0" r="2540" b="0"/>
            <wp:docPr id="27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4" cstate="print"/>
                    <a:srcRect/>
                    <a:stretch>
                      <a:fillRect/>
                    </a:stretch>
                  </pic:blipFill>
                  <pic:spPr bwMode="auto">
                    <a:xfrm>
                      <a:off x="0" y="0"/>
                      <a:ext cx="5274310" cy="2903970"/>
                    </a:xfrm>
                    <a:prstGeom prst="rect">
                      <a:avLst/>
                    </a:prstGeom>
                    <a:noFill/>
                    <a:ln w="9525">
                      <a:noFill/>
                      <a:miter lim="800000"/>
                      <a:headEnd/>
                      <a:tailEnd/>
                    </a:ln>
                  </pic:spPr>
                </pic:pic>
              </a:graphicData>
            </a:graphic>
          </wp:inline>
        </w:drawing>
      </w:r>
    </w:p>
    <w:p w:rsidR="00B21B24" w:rsidRDefault="00B21B24" w:rsidP="00B21B24">
      <w:pPr>
        <w:pStyle w:val="3"/>
        <w:ind w:firstLine="643"/>
      </w:pPr>
      <w:bookmarkStart w:id="42" w:name="_Toc5286795"/>
      <w:r>
        <w:rPr>
          <w:rFonts w:hint="eastAsia"/>
        </w:rPr>
        <w:t>修改申报</w:t>
      </w:r>
      <w:bookmarkEnd w:id="42"/>
    </w:p>
    <w:p w:rsidR="00B21B24" w:rsidRDefault="00B21B24" w:rsidP="00B21B24">
      <w:pPr>
        <w:ind w:firstLine="600"/>
      </w:pPr>
      <w:r>
        <w:rPr>
          <w:rFonts w:hint="eastAsia"/>
        </w:rPr>
        <w:t>只有未提交和已驳回状态的农机申报，可以修改申报相关信息。</w:t>
      </w:r>
    </w:p>
    <w:p w:rsidR="00B21B24" w:rsidRPr="009056E5" w:rsidRDefault="00D308E5" w:rsidP="00B21B24">
      <w:pPr>
        <w:ind w:firstLineChars="0" w:firstLine="0"/>
        <w:rPr>
          <w:sz w:val="21"/>
        </w:rPr>
      </w:pPr>
      <w:r>
        <w:rPr>
          <w:noProof/>
          <w:sz w:val="21"/>
        </w:rPr>
        <w:drawing>
          <wp:inline distT="0" distB="0" distL="0" distR="0">
            <wp:extent cx="5274310" cy="1336208"/>
            <wp:effectExtent l="19050" t="0" r="2540" b="0"/>
            <wp:docPr id="27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6" cstate="print"/>
                    <a:srcRect/>
                    <a:stretch>
                      <a:fillRect/>
                    </a:stretch>
                  </pic:blipFill>
                  <pic:spPr bwMode="auto">
                    <a:xfrm>
                      <a:off x="0" y="0"/>
                      <a:ext cx="5274310" cy="1336208"/>
                    </a:xfrm>
                    <a:prstGeom prst="rect">
                      <a:avLst/>
                    </a:prstGeom>
                    <a:noFill/>
                    <a:ln w="9525">
                      <a:noFill/>
                      <a:miter lim="800000"/>
                      <a:headEnd/>
                      <a:tailEnd/>
                    </a:ln>
                  </pic:spPr>
                </pic:pic>
              </a:graphicData>
            </a:graphic>
          </wp:inline>
        </w:drawing>
      </w:r>
    </w:p>
    <w:p w:rsidR="00B21B24" w:rsidRDefault="00B21B24" w:rsidP="002127DE">
      <w:pPr>
        <w:pStyle w:val="a8"/>
        <w:numPr>
          <w:ilvl w:val="0"/>
          <w:numId w:val="6"/>
        </w:numPr>
        <w:ind w:firstLineChars="0"/>
      </w:pPr>
      <w:r>
        <w:rPr>
          <w:rFonts w:hint="eastAsia"/>
        </w:rPr>
        <w:t>未提交状态的农机</w:t>
      </w:r>
      <w:r w:rsidR="002127DE">
        <w:rPr>
          <w:rFonts w:hint="eastAsia"/>
        </w:rPr>
        <w:t>检验</w:t>
      </w:r>
      <w:r>
        <w:rPr>
          <w:rFonts w:hint="eastAsia"/>
        </w:rPr>
        <w:t>申报。在农机</w:t>
      </w:r>
      <w:r w:rsidR="002127DE">
        <w:rPr>
          <w:rFonts w:hint="eastAsia"/>
        </w:rPr>
        <w:t>检验</w:t>
      </w:r>
      <w:r>
        <w:rPr>
          <w:rFonts w:hint="eastAsia"/>
        </w:rPr>
        <w:t>申报页面中，点击操作栏内的修改按钮，进入申报资料界面，可以修改已经填写好，但是尚未提交审核的农机鉴定申报的相关文件信息。</w:t>
      </w:r>
    </w:p>
    <w:p w:rsidR="00B21B24" w:rsidRDefault="00B21B24" w:rsidP="002127DE">
      <w:pPr>
        <w:pStyle w:val="a8"/>
        <w:numPr>
          <w:ilvl w:val="0"/>
          <w:numId w:val="6"/>
        </w:numPr>
        <w:ind w:firstLineChars="0"/>
      </w:pPr>
      <w:r>
        <w:rPr>
          <w:rFonts w:hint="eastAsia"/>
        </w:rPr>
        <w:t>已驳回状态的农机</w:t>
      </w:r>
      <w:r w:rsidR="00E92AD2">
        <w:rPr>
          <w:rFonts w:hint="eastAsia"/>
        </w:rPr>
        <w:t>检验</w:t>
      </w:r>
      <w:r>
        <w:rPr>
          <w:rFonts w:hint="eastAsia"/>
        </w:rPr>
        <w:t>申报。当企业用户填写好农机申报，提交审核后，农机鉴定人员会对农机</w:t>
      </w:r>
      <w:r w:rsidR="00E92AD2">
        <w:rPr>
          <w:rFonts w:hint="eastAsia"/>
        </w:rPr>
        <w:t>检验</w:t>
      </w:r>
      <w:r>
        <w:rPr>
          <w:rFonts w:hint="eastAsia"/>
        </w:rPr>
        <w:t>申报进行审核。如果申报被驳回了，那么企业用户需要修改农机</w:t>
      </w:r>
      <w:r w:rsidR="00E92AD2">
        <w:rPr>
          <w:rFonts w:hint="eastAsia"/>
        </w:rPr>
        <w:lastRenderedPageBreak/>
        <w:t>检验</w:t>
      </w:r>
      <w:r>
        <w:rPr>
          <w:rFonts w:hint="eastAsia"/>
        </w:rPr>
        <w:t>申报，然后重新提交审核，直至审核通过。</w:t>
      </w:r>
    </w:p>
    <w:p w:rsidR="00B21B24" w:rsidRDefault="00B21B24" w:rsidP="00B97D9C">
      <w:pPr>
        <w:ind w:firstLine="600"/>
      </w:pPr>
      <w:r>
        <w:rPr>
          <w:rFonts w:hint="eastAsia"/>
        </w:rPr>
        <w:t>在农机</w:t>
      </w:r>
      <w:r w:rsidR="00E92AD2">
        <w:rPr>
          <w:rFonts w:hint="eastAsia"/>
        </w:rPr>
        <w:t>检验</w:t>
      </w:r>
      <w:r>
        <w:rPr>
          <w:rFonts w:hint="eastAsia"/>
        </w:rPr>
        <w:t>申报页面中，点击操作栏内的修改按钮，进入申报资料界面，可以修改已经驳回的农机鉴定申报的相关文件信息。已经通过的农机文件信息不需要修改，只能进行查看操作。</w:t>
      </w:r>
    </w:p>
    <w:p w:rsidR="00B21B24" w:rsidRPr="00056795" w:rsidRDefault="00B21B24" w:rsidP="00B97D9C">
      <w:pPr>
        <w:ind w:firstLine="600"/>
      </w:pPr>
      <w:r>
        <w:rPr>
          <w:rFonts w:hint="eastAsia"/>
        </w:rPr>
        <w:t>点击鉴定申报材料页面中，操作栏中的修改按钮，进入修改页面，修改好申报信息后，点击保存按钮，即可修改成功。</w:t>
      </w:r>
    </w:p>
    <w:p w:rsidR="00B21B24" w:rsidRDefault="00E92AD2" w:rsidP="00B21B24">
      <w:pPr>
        <w:ind w:firstLineChars="0" w:firstLine="0"/>
        <w:rPr>
          <w:sz w:val="21"/>
        </w:rPr>
      </w:pPr>
      <w:r>
        <w:rPr>
          <w:noProof/>
          <w:sz w:val="21"/>
        </w:rPr>
        <w:drawing>
          <wp:inline distT="0" distB="0" distL="0" distR="0">
            <wp:extent cx="5274310" cy="2300137"/>
            <wp:effectExtent l="19050" t="0" r="2540" b="0"/>
            <wp:docPr id="27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7" cstate="print"/>
                    <a:srcRect/>
                    <a:stretch>
                      <a:fillRect/>
                    </a:stretch>
                  </pic:blipFill>
                  <pic:spPr bwMode="auto">
                    <a:xfrm>
                      <a:off x="0" y="0"/>
                      <a:ext cx="5274310" cy="2300137"/>
                    </a:xfrm>
                    <a:prstGeom prst="rect">
                      <a:avLst/>
                    </a:prstGeom>
                    <a:noFill/>
                    <a:ln w="9525">
                      <a:noFill/>
                      <a:miter lim="800000"/>
                      <a:headEnd/>
                      <a:tailEnd/>
                    </a:ln>
                  </pic:spPr>
                </pic:pic>
              </a:graphicData>
            </a:graphic>
          </wp:inline>
        </w:drawing>
      </w:r>
    </w:p>
    <w:p w:rsidR="00B21B24" w:rsidRDefault="00E92AD2" w:rsidP="00B21B24">
      <w:pPr>
        <w:ind w:firstLineChars="0" w:firstLine="0"/>
        <w:rPr>
          <w:sz w:val="21"/>
        </w:rPr>
      </w:pPr>
      <w:r>
        <w:rPr>
          <w:noProof/>
          <w:sz w:val="21"/>
        </w:rPr>
        <w:drawing>
          <wp:inline distT="0" distB="0" distL="0" distR="0">
            <wp:extent cx="5274310" cy="2786204"/>
            <wp:effectExtent l="1905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8" cstate="print"/>
                    <a:srcRect/>
                    <a:stretch>
                      <a:fillRect/>
                    </a:stretch>
                  </pic:blipFill>
                  <pic:spPr bwMode="auto">
                    <a:xfrm>
                      <a:off x="0" y="0"/>
                      <a:ext cx="5274310" cy="2786204"/>
                    </a:xfrm>
                    <a:prstGeom prst="rect">
                      <a:avLst/>
                    </a:prstGeom>
                    <a:noFill/>
                    <a:ln w="9525">
                      <a:noFill/>
                      <a:miter lim="800000"/>
                      <a:headEnd/>
                      <a:tailEnd/>
                    </a:ln>
                  </pic:spPr>
                </pic:pic>
              </a:graphicData>
            </a:graphic>
          </wp:inline>
        </w:drawing>
      </w:r>
    </w:p>
    <w:p w:rsidR="00B21B24" w:rsidRDefault="00B21B24" w:rsidP="00B21B24">
      <w:pPr>
        <w:ind w:firstLine="600"/>
      </w:pPr>
      <w:r>
        <w:rPr>
          <w:rFonts w:hint="eastAsia"/>
        </w:rPr>
        <w:t>在农机</w:t>
      </w:r>
      <w:r w:rsidR="00E47ECD">
        <w:rPr>
          <w:rFonts w:hint="eastAsia"/>
        </w:rPr>
        <w:t>检验</w:t>
      </w:r>
      <w:r>
        <w:rPr>
          <w:rFonts w:hint="eastAsia"/>
        </w:rPr>
        <w:t>申报界面中，点击页面上方的提交审核按钮，在弹出的提示窗口中，点击确认，即可将农机</w:t>
      </w:r>
      <w:r w:rsidR="003B5ECE">
        <w:rPr>
          <w:rFonts w:hint="eastAsia"/>
        </w:rPr>
        <w:t>检验</w:t>
      </w:r>
      <w:r>
        <w:rPr>
          <w:rFonts w:hint="eastAsia"/>
        </w:rPr>
        <w:t>申报提交审核，等待鉴定人员重新审核。</w:t>
      </w:r>
    </w:p>
    <w:p w:rsidR="00B21B24" w:rsidRPr="00014FE1" w:rsidRDefault="00295734" w:rsidP="00B21B24">
      <w:pPr>
        <w:pStyle w:val="3"/>
        <w:ind w:firstLine="643"/>
      </w:pPr>
      <w:bookmarkStart w:id="43" w:name="_Toc5286796"/>
      <w:r>
        <w:rPr>
          <w:rFonts w:hint="eastAsia"/>
        </w:rPr>
        <w:lastRenderedPageBreak/>
        <w:t>删除申报</w:t>
      </w:r>
      <w:bookmarkEnd w:id="43"/>
    </w:p>
    <w:p w:rsidR="00295734" w:rsidRDefault="00295734" w:rsidP="00295734">
      <w:pPr>
        <w:ind w:firstLine="600"/>
      </w:pPr>
      <w:r>
        <w:rPr>
          <w:rFonts w:hint="eastAsia"/>
        </w:rPr>
        <w:t>在农机检验申报界面，点击操作栏中的删除按钮，可以删除农机检验申报。只有未提交状态的农机检验申报可以删除。</w:t>
      </w:r>
    </w:p>
    <w:p w:rsidR="00B21B24" w:rsidRPr="00295734" w:rsidRDefault="00295734" w:rsidP="002C647D">
      <w:pPr>
        <w:ind w:firstLineChars="0" w:firstLine="0"/>
      </w:pPr>
      <w:r>
        <w:rPr>
          <w:noProof/>
        </w:rPr>
        <w:drawing>
          <wp:inline distT="0" distB="0" distL="0" distR="0">
            <wp:extent cx="5274310" cy="1332033"/>
            <wp:effectExtent l="19050" t="0" r="2540" b="0"/>
            <wp:docPr id="27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9" cstate="print"/>
                    <a:srcRect/>
                    <a:stretch>
                      <a:fillRect/>
                    </a:stretch>
                  </pic:blipFill>
                  <pic:spPr bwMode="auto">
                    <a:xfrm>
                      <a:off x="0" y="0"/>
                      <a:ext cx="5274310" cy="1332033"/>
                    </a:xfrm>
                    <a:prstGeom prst="rect">
                      <a:avLst/>
                    </a:prstGeom>
                    <a:noFill/>
                    <a:ln w="9525">
                      <a:noFill/>
                      <a:miter lim="800000"/>
                      <a:headEnd/>
                      <a:tailEnd/>
                    </a:ln>
                  </pic:spPr>
                </pic:pic>
              </a:graphicData>
            </a:graphic>
          </wp:inline>
        </w:drawing>
      </w:r>
    </w:p>
    <w:p w:rsidR="008E5AAC" w:rsidRDefault="008E5AAC" w:rsidP="008E5AAC">
      <w:pPr>
        <w:pStyle w:val="1"/>
        <w:ind w:firstLine="883"/>
      </w:pPr>
      <w:bookmarkStart w:id="44" w:name="_Toc529788714"/>
      <w:bookmarkStart w:id="45" w:name="_Toc5286797"/>
      <w:r>
        <w:rPr>
          <w:rFonts w:hint="eastAsia"/>
        </w:rPr>
        <w:t>欢迎栏</w:t>
      </w:r>
      <w:bookmarkEnd w:id="44"/>
      <w:bookmarkEnd w:id="45"/>
    </w:p>
    <w:p w:rsidR="008E5AAC" w:rsidRDefault="008E5AAC" w:rsidP="00DD619E">
      <w:pPr>
        <w:ind w:firstLine="600"/>
      </w:pPr>
      <w:r>
        <w:rPr>
          <w:rFonts w:hint="eastAsia"/>
        </w:rPr>
        <w:t>点击右上角欢迎您文字处，会弹出个人管理窗口。</w:t>
      </w:r>
    </w:p>
    <w:p w:rsidR="00DD619E" w:rsidRDefault="00DD619E" w:rsidP="00DD619E">
      <w:pPr>
        <w:ind w:firstLineChars="0" w:firstLine="0"/>
        <w:jc w:val="center"/>
      </w:pPr>
      <w:r>
        <w:rPr>
          <w:noProof/>
        </w:rPr>
        <w:drawing>
          <wp:inline distT="0" distB="0" distL="0" distR="0">
            <wp:extent cx="3743960" cy="1794510"/>
            <wp:effectExtent l="19050" t="0" r="889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0" cstate="print"/>
                    <a:srcRect/>
                    <a:stretch>
                      <a:fillRect/>
                    </a:stretch>
                  </pic:blipFill>
                  <pic:spPr bwMode="auto">
                    <a:xfrm>
                      <a:off x="0" y="0"/>
                      <a:ext cx="3743960" cy="1794510"/>
                    </a:xfrm>
                    <a:prstGeom prst="rect">
                      <a:avLst/>
                    </a:prstGeom>
                    <a:noFill/>
                    <a:ln w="9525">
                      <a:noFill/>
                      <a:miter lim="800000"/>
                      <a:headEnd/>
                      <a:tailEnd/>
                    </a:ln>
                  </pic:spPr>
                </pic:pic>
              </a:graphicData>
            </a:graphic>
          </wp:inline>
        </w:drawing>
      </w:r>
    </w:p>
    <w:p w:rsidR="008E5AAC" w:rsidRPr="00B22CBC" w:rsidRDefault="008E5AAC" w:rsidP="008E5AAC">
      <w:pPr>
        <w:pStyle w:val="2"/>
        <w:ind w:firstLine="643"/>
      </w:pPr>
      <w:bookmarkStart w:id="46" w:name="_Toc529788716"/>
      <w:bookmarkStart w:id="47" w:name="_Toc5286798"/>
      <w:r>
        <w:rPr>
          <w:rFonts w:hint="eastAsia"/>
        </w:rPr>
        <w:t>修改密码</w:t>
      </w:r>
      <w:bookmarkEnd w:id="46"/>
      <w:bookmarkEnd w:id="47"/>
    </w:p>
    <w:p w:rsidR="008E5AAC" w:rsidRDefault="008E5AAC" w:rsidP="008E5AAC">
      <w:pPr>
        <w:ind w:firstLine="600"/>
        <w:rPr>
          <w:szCs w:val="30"/>
        </w:rPr>
      </w:pPr>
      <w:r>
        <w:rPr>
          <w:rFonts w:hint="eastAsia"/>
          <w:szCs w:val="30"/>
        </w:rPr>
        <w:t>点击修改密码，进入修改密码界面。输入原密码、新密码、确认密码，点击提交按钮后，密码即可修改成功。</w:t>
      </w:r>
    </w:p>
    <w:p w:rsidR="008E5AAC" w:rsidRPr="00B22CBC" w:rsidRDefault="008E5AAC" w:rsidP="008E5AAC">
      <w:pPr>
        <w:ind w:firstLine="600"/>
        <w:rPr>
          <w:szCs w:val="30"/>
        </w:rPr>
      </w:pPr>
      <w:r>
        <w:rPr>
          <w:rFonts w:hint="eastAsia"/>
          <w:szCs w:val="30"/>
        </w:rPr>
        <w:t>用户初始密码为</w:t>
      </w:r>
      <w:r>
        <w:rPr>
          <w:rFonts w:hint="eastAsia"/>
          <w:szCs w:val="30"/>
        </w:rPr>
        <w:t>123456</w:t>
      </w:r>
      <w:r>
        <w:rPr>
          <w:rFonts w:hint="eastAsia"/>
          <w:szCs w:val="30"/>
        </w:rPr>
        <w:t>。修改密码后，登录需要使用新密码登录。</w:t>
      </w:r>
    </w:p>
    <w:p w:rsidR="008E5AAC" w:rsidRPr="00652218" w:rsidRDefault="008E5AAC" w:rsidP="008E5AAC">
      <w:pPr>
        <w:ind w:firstLineChars="0" w:firstLine="0"/>
      </w:pPr>
      <w:r>
        <w:rPr>
          <w:noProof/>
        </w:rPr>
        <w:lastRenderedPageBreak/>
        <w:drawing>
          <wp:inline distT="0" distB="0" distL="0" distR="0">
            <wp:extent cx="5274310" cy="1213668"/>
            <wp:effectExtent l="19050" t="0" r="2540" b="0"/>
            <wp:docPr id="263"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1" cstate="print"/>
                    <a:srcRect/>
                    <a:stretch>
                      <a:fillRect/>
                    </a:stretch>
                  </pic:blipFill>
                  <pic:spPr bwMode="auto">
                    <a:xfrm>
                      <a:off x="0" y="0"/>
                      <a:ext cx="5274310" cy="1213668"/>
                    </a:xfrm>
                    <a:prstGeom prst="rect">
                      <a:avLst/>
                    </a:prstGeom>
                    <a:noFill/>
                    <a:ln w="9525">
                      <a:noFill/>
                      <a:miter lim="800000"/>
                      <a:headEnd/>
                      <a:tailEnd/>
                    </a:ln>
                  </pic:spPr>
                </pic:pic>
              </a:graphicData>
            </a:graphic>
          </wp:inline>
        </w:drawing>
      </w:r>
    </w:p>
    <w:p w:rsidR="008E5AAC" w:rsidRDefault="008E5AAC" w:rsidP="008E5AAC">
      <w:pPr>
        <w:pStyle w:val="2"/>
        <w:ind w:firstLine="643"/>
      </w:pPr>
      <w:bookmarkStart w:id="48" w:name="_Toc529788717"/>
      <w:bookmarkStart w:id="49" w:name="_Toc5286799"/>
      <w:r>
        <w:rPr>
          <w:rFonts w:hint="eastAsia"/>
        </w:rPr>
        <w:t>退出账号</w:t>
      </w:r>
      <w:bookmarkEnd w:id="48"/>
      <w:bookmarkEnd w:id="49"/>
    </w:p>
    <w:p w:rsidR="008E5AAC" w:rsidRPr="00652218" w:rsidRDefault="008E5AAC" w:rsidP="008E5AAC">
      <w:pPr>
        <w:ind w:firstLine="600"/>
      </w:pPr>
      <w:r>
        <w:rPr>
          <w:rFonts w:hint="eastAsia"/>
        </w:rPr>
        <w:t>点击退出登录按钮，用户会退出登录，页面退回到登录界面。</w:t>
      </w:r>
    </w:p>
    <w:p w:rsidR="00386EE8" w:rsidRPr="002F4CC2" w:rsidRDefault="00386EE8" w:rsidP="008E6BC3">
      <w:pPr>
        <w:ind w:firstLineChars="0" w:firstLine="0"/>
        <w:rPr>
          <w:szCs w:val="30"/>
        </w:rPr>
      </w:pPr>
    </w:p>
    <w:sectPr w:rsidR="00386EE8" w:rsidRPr="002F4CC2" w:rsidSect="00F64DCC">
      <w:headerReference w:type="default" r:id="rId122"/>
      <w:footerReference w:type="default" r:id="rId123"/>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185C" w:rsidRDefault="009D185C" w:rsidP="00B22CBC">
      <w:pPr>
        <w:spacing w:line="240" w:lineRule="auto"/>
        <w:ind w:firstLine="600"/>
      </w:pPr>
      <w:r>
        <w:separator/>
      </w:r>
    </w:p>
  </w:endnote>
  <w:endnote w:type="continuationSeparator" w:id="0">
    <w:p w:rsidR="009D185C" w:rsidRDefault="009D185C" w:rsidP="00B22CBC">
      <w:pPr>
        <w:spacing w:line="240" w:lineRule="auto"/>
        <w:ind w:firstLine="60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隶书">
    <w:altName w:val="微软雅黑"/>
    <w:charset w:val="86"/>
    <w:family w:val="modern"/>
    <w:pitch w:val="fixed"/>
    <w:sig w:usb0="00000000"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095" w:rsidRDefault="00B03095" w:rsidP="00AD1C1F">
    <w:pPr>
      <w:pStyle w:val="a4"/>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095" w:rsidRDefault="00B03095" w:rsidP="00AD1C1F">
    <w:pPr>
      <w:pStyle w:val="a4"/>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095" w:rsidRDefault="00B03095" w:rsidP="00AD1C1F">
    <w:pPr>
      <w:pStyle w:val="a4"/>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49761"/>
      <w:docPartObj>
        <w:docPartGallery w:val="Page Numbers (Bottom of Page)"/>
        <w:docPartUnique/>
      </w:docPartObj>
    </w:sdtPr>
    <w:sdtContent>
      <w:p w:rsidR="00B03095" w:rsidRDefault="00945600" w:rsidP="00864E16">
        <w:pPr>
          <w:pStyle w:val="a4"/>
          <w:ind w:firstLine="360"/>
          <w:jc w:val="center"/>
        </w:pPr>
        <w:fldSimple w:instr=" PAGE   \* MERGEFORMAT ">
          <w:r w:rsidR="00A618C2" w:rsidRPr="00A618C2">
            <w:rPr>
              <w:noProof/>
              <w:lang w:val="zh-CN"/>
            </w:rPr>
            <w:t>49</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185C" w:rsidRDefault="009D185C" w:rsidP="00B22CBC">
      <w:pPr>
        <w:spacing w:line="240" w:lineRule="auto"/>
        <w:ind w:firstLine="600"/>
      </w:pPr>
      <w:r>
        <w:separator/>
      </w:r>
    </w:p>
  </w:footnote>
  <w:footnote w:type="continuationSeparator" w:id="0">
    <w:p w:rsidR="009D185C" w:rsidRDefault="009D185C" w:rsidP="00B22CBC">
      <w:pPr>
        <w:spacing w:line="240" w:lineRule="auto"/>
        <w:ind w:firstLine="60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095" w:rsidRDefault="00B03095" w:rsidP="00AD1C1F">
    <w:pPr>
      <w:pStyle w:val="a3"/>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095" w:rsidRDefault="00B03095" w:rsidP="009A50C6">
    <w:pPr>
      <w:pStyle w:val="a3"/>
      <w:pBdr>
        <w:bottom w:val="single" w:sz="6" w:space="0" w:color="auto"/>
      </w:pBdr>
      <w:ind w:firstLine="360"/>
      <w:jc w:val="both"/>
    </w:pPr>
    <w:r>
      <w:rPr>
        <w:rFonts w:hint="eastAsia"/>
        <w:noProof/>
      </w:rPr>
      <w:drawing>
        <wp:inline distT="0" distB="0" distL="0" distR="0">
          <wp:extent cx="885825" cy="216817"/>
          <wp:effectExtent l="0" t="0" r="0" b="0"/>
          <wp:docPr id="45" name="图片 44" descr="y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png"/>
                  <pic:cNvPicPr/>
                </pic:nvPicPr>
                <pic:blipFill>
                  <a:blip r:embed="rId1"/>
                  <a:stretch>
                    <a:fillRect/>
                  </a:stretch>
                </pic:blipFill>
                <pic:spPr>
                  <a:xfrm>
                    <a:off x="0" y="0"/>
                    <a:ext cx="887901" cy="217325"/>
                  </a:xfrm>
                  <a:prstGeom prst="rect">
                    <a:avLst/>
                  </a:prstGeom>
                </pic:spPr>
              </pic:pic>
            </a:graphicData>
          </a:graphic>
        </wp:inline>
      </w:drawing>
    </w:r>
    <w:r>
      <w:rPr>
        <w:rFonts w:hint="eastAsia"/>
      </w:rPr>
      <w:t xml:space="preserve">                                                </w:t>
    </w:r>
    <w:r>
      <w:rPr>
        <w:rFonts w:hint="eastAsia"/>
      </w:rPr>
      <w:t>北京经纬物联科技有限公司</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095" w:rsidRDefault="00B03095" w:rsidP="00AD1C1F">
    <w:pPr>
      <w:pStyle w:val="a3"/>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095" w:rsidRDefault="00B03095" w:rsidP="009A50C6">
    <w:pPr>
      <w:pStyle w:val="a3"/>
      <w:pBdr>
        <w:bottom w:val="single" w:sz="6" w:space="0" w:color="auto"/>
      </w:pBdr>
      <w:ind w:firstLine="360"/>
      <w:jc w:val="both"/>
    </w:pPr>
    <w:r>
      <w:rPr>
        <w:rFonts w:hint="eastAsia"/>
        <w:noProof/>
      </w:rPr>
      <w:drawing>
        <wp:inline distT="0" distB="0" distL="0" distR="0">
          <wp:extent cx="885825" cy="216817"/>
          <wp:effectExtent l="0" t="0" r="0" b="0"/>
          <wp:docPr id="274" name="图片 44" descr="y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png"/>
                  <pic:cNvPicPr/>
                </pic:nvPicPr>
                <pic:blipFill>
                  <a:blip r:embed="rId1"/>
                  <a:stretch>
                    <a:fillRect/>
                  </a:stretch>
                </pic:blipFill>
                <pic:spPr>
                  <a:xfrm>
                    <a:off x="0" y="0"/>
                    <a:ext cx="887901" cy="217325"/>
                  </a:xfrm>
                  <a:prstGeom prst="rect">
                    <a:avLst/>
                  </a:prstGeom>
                </pic:spPr>
              </pic:pic>
            </a:graphicData>
          </a:graphic>
        </wp:inline>
      </w:drawing>
    </w:r>
    <w:r>
      <w:rPr>
        <w:rFonts w:hint="eastAsia"/>
      </w:rPr>
      <w:t xml:space="preserve">                                                </w:t>
    </w:r>
    <w:r>
      <w:rPr>
        <w:rFonts w:hint="eastAsia"/>
      </w:rPr>
      <w:t>北京经纬物联科技有限公司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4246BD"/>
    <w:multiLevelType w:val="hybridMultilevel"/>
    <w:tmpl w:val="9EA008AC"/>
    <w:lvl w:ilvl="0" w:tplc="04090001">
      <w:start w:val="1"/>
      <w:numFmt w:val="bullet"/>
      <w:lvlText w:val=""/>
      <w:lvlJc w:val="left"/>
      <w:pPr>
        <w:ind w:left="1020" w:hanging="420"/>
      </w:pPr>
      <w:rPr>
        <w:rFonts w:ascii="Wingdings" w:hAnsi="Wingdings" w:hint="default"/>
      </w:rPr>
    </w:lvl>
    <w:lvl w:ilvl="1" w:tplc="04090003" w:tentative="1">
      <w:start w:val="1"/>
      <w:numFmt w:val="bullet"/>
      <w:lvlText w:val=""/>
      <w:lvlJc w:val="left"/>
      <w:pPr>
        <w:ind w:left="1440" w:hanging="420"/>
      </w:pPr>
      <w:rPr>
        <w:rFonts w:ascii="Wingdings" w:hAnsi="Wingdings" w:hint="default"/>
      </w:rPr>
    </w:lvl>
    <w:lvl w:ilvl="2" w:tplc="04090005"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3" w:tentative="1">
      <w:start w:val="1"/>
      <w:numFmt w:val="bullet"/>
      <w:lvlText w:val=""/>
      <w:lvlJc w:val="left"/>
      <w:pPr>
        <w:ind w:left="2700" w:hanging="420"/>
      </w:pPr>
      <w:rPr>
        <w:rFonts w:ascii="Wingdings" w:hAnsi="Wingdings" w:hint="default"/>
      </w:rPr>
    </w:lvl>
    <w:lvl w:ilvl="5" w:tplc="04090005"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3" w:tentative="1">
      <w:start w:val="1"/>
      <w:numFmt w:val="bullet"/>
      <w:lvlText w:val=""/>
      <w:lvlJc w:val="left"/>
      <w:pPr>
        <w:ind w:left="3960" w:hanging="420"/>
      </w:pPr>
      <w:rPr>
        <w:rFonts w:ascii="Wingdings" w:hAnsi="Wingdings" w:hint="default"/>
      </w:rPr>
    </w:lvl>
    <w:lvl w:ilvl="8" w:tplc="04090005" w:tentative="1">
      <w:start w:val="1"/>
      <w:numFmt w:val="bullet"/>
      <w:lvlText w:val=""/>
      <w:lvlJc w:val="left"/>
      <w:pPr>
        <w:ind w:left="4380" w:hanging="420"/>
      </w:pPr>
      <w:rPr>
        <w:rFonts w:ascii="Wingdings" w:hAnsi="Wingdings" w:hint="default"/>
      </w:rPr>
    </w:lvl>
  </w:abstractNum>
  <w:abstractNum w:abstractNumId="1">
    <w:nsid w:val="20273EB7"/>
    <w:multiLevelType w:val="hybridMultilevel"/>
    <w:tmpl w:val="7EA4C3F6"/>
    <w:lvl w:ilvl="0" w:tplc="3404D3DE">
      <w:start w:val="1"/>
      <w:numFmt w:val="decimal"/>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2">
    <w:nsid w:val="2C5E5E94"/>
    <w:multiLevelType w:val="hybridMultilevel"/>
    <w:tmpl w:val="17B840AA"/>
    <w:lvl w:ilvl="0" w:tplc="04090001">
      <w:start w:val="1"/>
      <w:numFmt w:val="bullet"/>
      <w:lvlText w:val=""/>
      <w:lvlJc w:val="left"/>
      <w:pPr>
        <w:ind w:left="1740" w:hanging="420"/>
      </w:pPr>
      <w:rPr>
        <w:rFonts w:ascii="Wingdings" w:hAnsi="Wingdings" w:hint="default"/>
      </w:rPr>
    </w:lvl>
    <w:lvl w:ilvl="1" w:tplc="04090003" w:tentative="1">
      <w:start w:val="1"/>
      <w:numFmt w:val="bullet"/>
      <w:lvlText w:val=""/>
      <w:lvlJc w:val="left"/>
      <w:pPr>
        <w:ind w:left="2160" w:hanging="420"/>
      </w:pPr>
      <w:rPr>
        <w:rFonts w:ascii="Wingdings" w:hAnsi="Wingdings" w:hint="default"/>
      </w:rPr>
    </w:lvl>
    <w:lvl w:ilvl="2" w:tplc="04090005" w:tentative="1">
      <w:start w:val="1"/>
      <w:numFmt w:val="bullet"/>
      <w:lvlText w:val=""/>
      <w:lvlJc w:val="left"/>
      <w:pPr>
        <w:ind w:left="2580" w:hanging="420"/>
      </w:pPr>
      <w:rPr>
        <w:rFonts w:ascii="Wingdings" w:hAnsi="Wingdings" w:hint="default"/>
      </w:rPr>
    </w:lvl>
    <w:lvl w:ilvl="3" w:tplc="04090001" w:tentative="1">
      <w:start w:val="1"/>
      <w:numFmt w:val="bullet"/>
      <w:lvlText w:val=""/>
      <w:lvlJc w:val="left"/>
      <w:pPr>
        <w:ind w:left="3000" w:hanging="420"/>
      </w:pPr>
      <w:rPr>
        <w:rFonts w:ascii="Wingdings" w:hAnsi="Wingdings" w:hint="default"/>
      </w:rPr>
    </w:lvl>
    <w:lvl w:ilvl="4" w:tplc="04090003" w:tentative="1">
      <w:start w:val="1"/>
      <w:numFmt w:val="bullet"/>
      <w:lvlText w:val=""/>
      <w:lvlJc w:val="left"/>
      <w:pPr>
        <w:ind w:left="3420" w:hanging="420"/>
      </w:pPr>
      <w:rPr>
        <w:rFonts w:ascii="Wingdings" w:hAnsi="Wingdings" w:hint="default"/>
      </w:rPr>
    </w:lvl>
    <w:lvl w:ilvl="5" w:tplc="04090005" w:tentative="1">
      <w:start w:val="1"/>
      <w:numFmt w:val="bullet"/>
      <w:lvlText w:val=""/>
      <w:lvlJc w:val="left"/>
      <w:pPr>
        <w:ind w:left="3840" w:hanging="420"/>
      </w:pPr>
      <w:rPr>
        <w:rFonts w:ascii="Wingdings" w:hAnsi="Wingdings" w:hint="default"/>
      </w:rPr>
    </w:lvl>
    <w:lvl w:ilvl="6" w:tplc="04090001" w:tentative="1">
      <w:start w:val="1"/>
      <w:numFmt w:val="bullet"/>
      <w:lvlText w:val=""/>
      <w:lvlJc w:val="left"/>
      <w:pPr>
        <w:ind w:left="4260" w:hanging="420"/>
      </w:pPr>
      <w:rPr>
        <w:rFonts w:ascii="Wingdings" w:hAnsi="Wingdings" w:hint="default"/>
      </w:rPr>
    </w:lvl>
    <w:lvl w:ilvl="7" w:tplc="04090003" w:tentative="1">
      <w:start w:val="1"/>
      <w:numFmt w:val="bullet"/>
      <w:lvlText w:val=""/>
      <w:lvlJc w:val="left"/>
      <w:pPr>
        <w:ind w:left="4680" w:hanging="420"/>
      </w:pPr>
      <w:rPr>
        <w:rFonts w:ascii="Wingdings" w:hAnsi="Wingdings" w:hint="default"/>
      </w:rPr>
    </w:lvl>
    <w:lvl w:ilvl="8" w:tplc="04090005" w:tentative="1">
      <w:start w:val="1"/>
      <w:numFmt w:val="bullet"/>
      <w:lvlText w:val=""/>
      <w:lvlJc w:val="left"/>
      <w:pPr>
        <w:ind w:left="5100" w:hanging="420"/>
      </w:pPr>
      <w:rPr>
        <w:rFonts w:ascii="Wingdings" w:hAnsi="Wingdings" w:hint="default"/>
      </w:rPr>
    </w:lvl>
  </w:abstractNum>
  <w:abstractNum w:abstractNumId="3">
    <w:nsid w:val="38072344"/>
    <w:multiLevelType w:val="hybridMultilevel"/>
    <w:tmpl w:val="4FD4F0EA"/>
    <w:lvl w:ilvl="0" w:tplc="0409000F">
      <w:start w:val="1"/>
      <w:numFmt w:val="decimal"/>
      <w:lvlText w:val="%1."/>
      <w:lvlJc w:val="left"/>
      <w:pPr>
        <w:ind w:left="1020" w:hanging="420"/>
      </w:p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4">
    <w:nsid w:val="47403353"/>
    <w:multiLevelType w:val="hybridMultilevel"/>
    <w:tmpl w:val="4FD4F0EA"/>
    <w:lvl w:ilvl="0" w:tplc="0409000F">
      <w:start w:val="1"/>
      <w:numFmt w:val="decimal"/>
      <w:lvlText w:val="%1."/>
      <w:lvlJc w:val="left"/>
      <w:pPr>
        <w:ind w:left="1020" w:hanging="420"/>
      </w:p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5">
    <w:nsid w:val="79DC3615"/>
    <w:multiLevelType w:val="hybridMultilevel"/>
    <w:tmpl w:val="0BFABBF6"/>
    <w:lvl w:ilvl="0" w:tplc="04090001">
      <w:start w:val="1"/>
      <w:numFmt w:val="bullet"/>
      <w:lvlText w:val=""/>
      <w:lvlJc w:val="left"/>
      <w:pPr>
        <w:ind w:left="1020" w:hanging="420"/>
      </w:pPr>
      <w:rPr>
        <w:rFonts w:ascii="Wingdings" w:hAnsi="Wingdings" w:hint="default"/>
      </w:rPr>
    </w:lvl>
    <w:lvl w:ilvl="1" w:tplc="04090003" w:tentative="1">
      <w:start w:val="1"/>
      <w:numFmt w:val="bullet"/>
      <w:lvlText w:val=""/>
      <w:lvlJc w:val="left"/>
      <w:pPr>
        <w:ind w:left="1440" w:hanging="420"/>
      </w:pPr>
      <w:rPr>
        <w:rFonts w:ascii="Wingdings" w:hAnsi="Wingdings" w:hint="default"/>
      </w:rPr>
    </w:lvl>
    <w:lvl w:ilvl="2" w:tplc="04090005"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3" w:tentative="1">
      <w:start w:val="1"/>
      <w:numFmt w:val="bullet"/>
      <w:lvlText w:val=""/>
      <w:lvlJc w:val="left"/>
      <w:pPr>
        <w:ind w:left="2700" w:hanging="420"/>
      </w:pPr>
      <w:rPr>
        <w:rFonts w:ascii="Wingdings" w:hAnsi="Wingdings" w:hint="default"/>
      </w:rPr>
    </w:lvl>
    <w:lvl w:ilvl="5" w:tplc="04090005"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3" w:tentative="1">
      <w:start w:val="1"/>
      <w:numFmt w:val="bullet"/>
      <w:lvlText w:val=""/>
      <w:lvlJc w:val="left"/>
      <w:pPr>
        <w:ind w:left="3960" w:hanging="420"/>
      </w:pPr>
      <w:rPr>
        <w:rFonts w:ascii="Wingdings" w:hAnsi="Wingdings" w:hint="default"/>
      </w:rPr>
    </w:lvl>
    <w:lvl w:ilvl="8" w:tplc="04090005" w:tentative="1">
      <w:start w:val="1"/>
      <w:numFmt w:val="bullet"/>
      <w:lvlText w:val=""/>
      <w:lvlJc w:val="left"/>
      <w:pPr>
        <w:ind w:left="4380" w:hanging="420"/>
      </w:pPr>
      <w:rPr>
        <w:rFonts w:ascii="Wingdings" w:hAnsi="Wingdings" w:hint="default"/>
      </w:rPr>
    </w:lvl>
  </w:abstractNum>
  <w:num w:numId="1">
    <w:abstractNumId w:val="1"/>
  </w:num>
  <w:num w:numId="2">
    <w:abstractNumId w:val="2"/>
  </w:num>
  <w:num w:numId="3">
    <w:abstractNumId w:val="0"/>
  </w:num>
  <w:num w:numId="4">
    <w:abstractNumId w:val="5"/>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8909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83A6E"/>
    <w:rsid w:val="00000029"/>
    <w:rsid w:val="00002121"/>
    <w:rsid w:val="00002E0E"/>
    <w:rsid w:val="00007589"/>
    <w:rsid w:val="00007856"/>
    <w:rsid w:val="00014FE1"/>
    <w:rsid w:val="0001783F"/>
    <w:rsid w:val="00017F18"/>
    <w:rsid w:val="00026D66"/>
    <w:rsid w:val="000318E2"/>
    <w:rsid w:val="00031E66"/>
    <w:rsid w:val="00032CF5"/>
    <w:rsid w:val="0003409A"/>
    <w:rsid w:val="00041D1D"/>
    <w:rsid w:val="00043E18"/>
    <w:rsid w:val="00046F33"/>
    <w:rsid w:val="00047C78"/>
    <w:rsid w:val="00050BE3"/>
    <w:rsid w:val="00056795"/>
    <w:rsid w:val="000572DE"/>
    <w:rsid w:val="000670FD"/>
    <w:rsid w:val="00070073"/>
    <w:rsid w:val="0007198F"/>
    <w:rsid w:val="00071F9A"/>
    <w:rsid w:val="000746D6"/>
    <w:rsid w:val="00081211"/>
    <w:rsid w:val="000830D0"/>
    <w:rsid w:val="000847C2"/>
    <w:rsid w:val="000865E4"/>
    <w:rsid w:val="0009352C"/>
    <w:rsid w:val="00094179"/>
    <w:rsid w:val="000A37A1"/>
    <w:rsid w:val="000A4D0E"/>
    <w:rsid w:val="000A557C"/>
    <w:rsid w:val="000A6B10"/>
    <w:rsid w:val="000C0972"/>
    <w:rsid w:val="000C1FEB"/>
    <w:rsid w:val="000C1FF2"/>
    <w:rsid w:val="000C20EE"/>
    <w:rsid w:val="000C24AD"/>
    <w:rsid w:val="000C71AC"/>
    <w:rsid w:val="000C793A"/>
    <w:rsid w:val="000D0B6A"/>
    <w:rsid w:val="000D301D"/>
    <w:rsid w:val="000E1DDB"/>
    <w:rsid w:val="000E26E2"/>
    <w:rsid w:val="000E47A8"/>
    <w:rsid w:val="000E6E08"/>
    <w:rsid w:val="000F1A68"/>
    <w:rsid w:val="000F5B1E"/>
    <w:rsid w:val="00101002"/>
    <w:rsid w:val="00101327"/>
    <w:rsid w:val="00102020"/>
    <w:rsid w:val="0010315A"/>
    <w:rsid w:val="001038AF"/>
    <w:rsid w:val="00110791"/>
    <w:rsid w:val="00111D0D"/>
    <w:rsid w:val="001157CC"/>
    <w:rsid w:val="00116324"/>
    <w:rsid w:val="00122A0B"/>
    <w:rsid w:val="00127255"/>
    <w:rsid w:val="00127916"/>
    <w:rsid w:val="0013355A"/>
    <w:rsid w:val="001412AB"/>
    <w:rsid w:val="001431A1"/>
    <w:rsid w:val="00144856"/>
    <w:rsid w:val="001459AC"/>
    <w:rsid w:val="00150682"/>
    <w:rsid w:val="0015080D"/>
    <w:rsid w:val="0015180D"/>
    <w:rsid w:val="001638CD"/>
    <w:rsid w:val="00164388"/>
    <w:rsid w:val="00167C8B"/>
    <w:rsid w:val="00172BC2"/>
    <w:rsid w:val="001740DD"/>
    <w:rsid w:val="00174979"/>
    <w:rsid w:val="00174D50"/>
    <w:rsid w:val="00174F03"/>
    <w:rsid w:val="001756AE"/>
    <w:rsid w:val="0018339C"/>
    <w:rsid w:val="001839AB"/>
    <w:rsid w:val="00183A6E"/>
    <w:rsid w:val="0018539B"/>
    <w:rsid w:val="00186FA9"/>
    <w:rsid w:val="00187ED2"/>
    <w:rsid w:val="00190C32"/>
    <w:rsid w:val="0019111F"/>
    <w:rsid w:val="00192177"/>
    <w:rsid w:val="0019453B"/>
    <w:rsid w:val="0019555A"/>
    <w:rsid w:val="001969AD"/>
    <w:rsid w:val="00197750"/>
    <w:rsid w:val="001A012B"/>
    <w:rsid w:val="001A15CA"/>
    <w:rsid w:val="001A2326"/>
    <w:rsid w:val="001A4112"/>
    <w:rsid w:val="001A4338"/>
    <w:rsid w:val="001A53CB"/>
    <w:rsid w:val="001A5B1B"/>
    <w:rsid w:val="001A5C91"/>
    <w:rsid w:val="001A5D7E"/>
    <w:rsid w:val="001A68E0"/>
    <w:rsid w:val="001A78B0"/>
    <w:rsid w:val="001B0B1F"/>
    <w:rsid w:val="001B195A"/>
    <w:rsid w:val="001C0B3D"/>
    <w:rsid w:val="001C4B08"/>
    <w:rsid w:val="001D28AC"/>
    <w:rsid w:val="001E0883"/>
    <w:rsid w:val="001E1DFA"/>
    <w:rsid w:val="001E32B8"/>
    <w:rsid w:val="001E51F0"/>
    <w:rsid w:val="001E6F0F"/>
    <w:rsid w:val="001E7241"/>
    <w:rsid w:val="001F07F1"/>
    <w:rsid w:val="001F12FE"/>
    <w:rsid w:val="001F581D"/>
    <w:rsid w:val="001F6306"/>
    <w:rsid w:val="001F6E5A"/>
    <w:rsid w:val="00201796"/>
    <w:rsid w:val="002034F8"/>
    <w:rsid w:val="00206E9C"/>
    <w:rsid w:val="00207821"/>
    <w:rsid w:val="00210221"/>
    <w:rsid w:val="002127DE"/>
    <w:rsid w:val="00216352"/>
    <w:rsid w:val="00217561"/>
    <w:rsid w:val="00220F4A"/>
    <w:rsid w:val="00222B4A"/>
    <w:rsid w:val="00224ADC"/>
    <w:rsid w:val="00224BC9"/>
    <w:rsid w:val="00224BEE"/>
    <w:rsid w:val="002266BA"/>
    <w:rsid w:val="002300D1"/>
    <w:rsid w:val="00231625"/>
    <w:rsid w:val="00231D94"/>
    <w:rsid w:val="00235120"/>
    <w:rsid w:val="00237AE1"/>
    <w:rsid w:val="002400EE"/>
    <w:rsid w:val="00240736"/>
    <w:rsid w:val="00243720"/>
    <w:rsid w:val="00244BD1"/>
    <w:rsid w:val="00246D87"/>
    <w:rsid w:val="002562E5"/>
    <w:rsid w:val="00256673"/>
    <w:rsid w:val="0026454D"/>
    <w:rsid w:val="002722ED"/>
    <w:rsid w:val="002733E1"/>
    <w:rsid w:val="002735D6"/>
    <w:rsid w:val="00274E45"/>
    <w:rsid w:val="002755C3"/>
    <w:rsid w:val="00280895"/>
    <w:rsid w:val="00281FF6"/>
    <w:rsid w:val="002822C9"/>
    <w:rsid w:val="0028479B"/>
    <w:rsid w:val="00284C4F"/>
    <w:rsid w:val="00284C5F"/>
    <w:rsid w:val="00293919"/>
    <w:rsid w:val="00295734"/>
    <w:rsid w:val="002A0C62"/>
    <w:rsid w:val="002A1A6F"/>
    <w:rsid w:val="002A4D67"/>
    <w:rsid w:val="002A5EFB"/>
    <w:rsid w:val="002A66D2"/>
    <w:rsid w:val="002A69FB"/>
    <w:rsid w:val="002B2B6F"/>
    <w:rsid w:val="002B351C"/>
    <w:rsid w:val="002B3D5E"/>
    <w:rsid w:val="002B54CF"/>
    <w:rsid w:val="002B7B45"/>
    <w:rsid w:val="002C0150"/>
    <w:rsid w:val="002C0963"/>
    <w:rsid w:val="002C367E"/>
    <w:rsid w:val="002C3F54"/>
    <w:rsid w:val="002C4C3F"/>
    <w:rsid w:val="002C5D96"/>
    <w:rsid w:val="002C6018"/>
    <w:rsid w:val="002C647D"/>
    <w:rsid w:val="002D1315"/>
    <w:rsid w:val="002D3BE3"/>
    <w:rsid w:val="002D5F30"/>
    <w:rsid w:val="002E0BBD"/>
    <w:rsid w:val="002E1694"/>
    <w:rsid w:val="002F1CBC"/>
    <w:rsid w:val="002F4CC2"/>
    <w:rsid w:val="002F5101"/>
    <w:rsid w:val="002F743D"/>
    <w:rsid w:val="00301E71"/>
    <w:rsid w:val="00302E85"/>
    <w:rsid w:val="00306008"/>
    <w:rsid w:val="00306030"/>
    <w:rsid w:val="00306058"/>
    <w:rsid w:val="00310399"/>
    <w:rsid w:val="00310947"/>
    <w:rsid w:val="00311DBD"/>
    <w:rsid w:val="003125D9"/>
    <w:rsid w:val="0031321E"/>
    <w:rsid w:val="00313967"/>
    <w:rsid w:val="00314BA5"/>
    <w:rsid w:val="00315D81"/>
    <w:rsid w:val="003170A0"/>
    <w:rsid w:val="00321666"/>
    <w:rsid w:val="00323522"/>
    <w:rsid w:val="00323C0F"/>
    <w:rsid w:val="00327A15"/>
    <w:rsid w:val="00327CE8"/>
    <w:rsid w:val="00333657"/>
    <w:rsid w:val="00333DCD"/>
    <w:rsid w:val="00336C67"/>
    <w:rsid w:val="00337E11"/>
    <w:rsid w:val="00343F83"/>
    <w:rsid w:val="00346227"/>
    <w:rsid w:val="00347459"/>
    <w:rsid w:val="00347F25"/>
    <w:rsid w:val="0035377B"/>
    <w:rsid w:val="00357F09"/>
    <w:rsid w:val="00370B7F"/>
    <w:rsid w:val="00372214"/>
    <w:rsid w:val="00375E84"/>
    <w:rsid w:val="00377594"/>
    <w:rsid w:val="003800C2"/>
    <w:rsid w:val="00380906"/>
    <w:rsid w:val="003835BE"/>
    <w:rsid w:val="0038575F"/>
    <w:rsid w:val="00385A9B"/>
    <w:rsid w:val="0038603D"/>
    <w:rsid w:val="00386100"/>
    <w:rsid w:val="00386EE8"/>
    <w:rsid w:val="003872EE"/>
    <w:rsid w:val="00387DED"/>
    <w:rsid w:val="00387F65"/>
    <w:rsid w:val="00390C68"/>
    <w:rsid w:val="003935AB"/>
    <w:rsid w:val="0039543B"/>
    <w:rsid w:val="003A1EB5"/>
    <w:rsid w:val="003A3C94"/>
    <w:rsid w:val="003A45E8"/>
    <w:rsid w:val="003A78C7"/>
    <w:rsid w:val="003A7BAD"/>
    <w:rsid w:val="003A7C58"/>
    <w:rsid w:val="003B2D19"/>
    <w:rsid w:val="003B440B"/>
    <w:rsid w:val="003B5ECE"/>
    <w:rsid w:val="003C4E34"/>
    <w:rsid w:val="003D20F6"/>
    <w:rsid w:val="003D4F84"/>
    <w:rsid w:val="003D78CE"/>
    <w:rsid w:val="003E6AAD"/>
    <w:rsid w:val="003F2350"/>
    <w:rsid w:val="003F312F"/>
    <w:rsid w:val="003F3DCC"/>
    <w:rsid w:val="003F45EF"/>
    <w:rsid w:val="00406210"/>
    <w:rsid w:val="00411229"/>
    <w:rsid w:val="00411F85"/>
    <w:rsid w:val="00412888"/>
    <w:rsid w:val="00417B74"/>
    <w:rsid w:val="0042053E"/>
    <w:rsid w:val="004208E8"/>
    <w:rsid w:val="004226B7"/>
    <w:rsid w:val="00422BC7"/>
    <w:rsid w:val="00426095"/>
    <w:rsid w:val="00427E6A"/>
    <w:rsid w:val="0043199B"/>
    <w:rsid w:val="00435DDA"/>
    <w:rsid w:val="004420C9"/>
    <w:rsid w:val="00444D7A"/>
    <w:rsid w:val="00447D73"/>
    <w:rsid w:val="00452B51"/>
    <w:rsid w:val="00453ACD"/>
    <w:rsid w:val="00453C79"/>
    <w:rsid w:val="0045698B"/>
    <w:rsid w:val="00456FA2"/>
    <w:rsid w:val="00457542"/>
    <w:rsid w:val="00464E80"/>
    <w:rsid w:val="004721B4"/>
    <w:rsid w:val="004742ED"/>
    <w:rsid w:val="00474C31"/>
    <w:rsid w:val="004849C8"/>
    <w:rsid w:val="0048547D"/>
    <w:rsid w:val="00486468"/>
    <w:rsid w:val="00487A63"/>
    <w:rsid w:val="00494945"/>
    <w:rsid w:val="004A2770"/>
    <w:rsid w:val="004A3220"/>
    <w:rsid w:val="004A5125"/>
    <w:rsid w:val="004A592C"/>
    <w:rsid w:val="004A7BA2"/>
    <w:rsid w:val="004B302C"/>
    <w:rsid w:val="004C2348"/>
    <w:rsid w:val="004C404F"/>
    <w:rsid w:val="004C6DA9"/>
    <w:rsid w:val="004C7B81"/>
    <w:rsid w:val="004D1148"/>
    <w:rsid w:val="004D2580"/>
    <w:rsid w:val="004D3F11"/>
    <w:rsid w:val="004D4390"/>
    <w:rsid w:val="004D4EE8"/>
    <w:rsid w:val="004D708D"/>
    <w:rsid w:val="004E0DCE"/>
    <w:rsid w:val="004E15FB"/>
    <w:rsid w:val="004E3110"/>
    <w:rsid w:val="004E3E0C"/>
    <w:rsid w:val="004E5305"/>
    <w:rsid w:val="004E7B7F"/>
    <w:rsid w:val="004E7F50"/>
    <w:rsid w:val="004F0E7A"/>
    <w:rsid w:val="004F470D"/>
    <w:rsid w:val="004F6FFC"/>
    <w:rsid w:val="00500E6B"/>
    <w:rsid w:val="00501DF3"/>
    <w:rsid w:val="00505E30"/>
    <w:rsid w:val="005067D7"/>
    <w:rsid w:val="005119F5"/>
    <w:rsid w:val="00511E19"/>
    <w:rsid w:val="00512F0E"/>
    <w:rsid w:val="0051476F"/>
    <w:rsid w:val="00516691"/>
    <w:rsid w:val="00520357"/>
    <w:rsid w:val="005209AF"/>
    <w:rsid w:val="0052143F"/>
    <w:rsid w:val="0052333F"/>
    <w:rsid w:val="0052449D"/>
    <w:rsid w:val="00526B31"/>
    <w:rsid w:val="00530486"/>
    <w:rsid w:val="00530824"/>
    <w:rsid w:val="00531AE2"/>
    <w:rsid w:val="00533AAB"/>
    <w:rsid w:val="00536005"/>
    <w:rsid w:val="00540B58"/>
    <w:rsid w:val="00540E40"/>
    <w:rsid w:val="00541A1E"/>
    <w:rsid w:val="00544DC8"/>
    <w:rsid w:val="005517C7"/>
    <w:rsid w:val="00556263"/>
    <w:rsid w:val="00562840"/>
    <w:rsid w:val="005718E3"/>
    <w:rsid w:val="00573864"/>
    <w:rsid w:val="005761EA"/>
    <w:rsid w:val="00577F81"/>
    <w:rsid w:val="0058082D"/>
    <w:rsid w:val="00581E67"/>
    <w:rsid w:val="00582612"/>
    <w:rsid w:val="00582DD0"/>
    <w:rsid w:val="00584A5D"/>
    <w:rsid w:val="00587C45"/>
    <w:rsid w:val="00590505"/>
    <w:rsid w:val="00595828"/>
    <w:rsid w:val="0059694A"/>
    <w:rsid w:val="005A33C7"/>
    <w:rsid w:val="005A6692"/>
    <w:rsid w:val="005B2163"/>
    <w:rsid w:val="005B350D"/>
    <w:rsid w:val="005B5D8F"/>
    <w:rsid w:val="005C48DE"/>
    <w:rsid w:val="005C5758"/>
    <w:rsid w:val="005D0974"/>
    <w:rsid w:val="005D5F61"/>
    <w:rsid w:val="005D6C6D"/>
    <w:rsid w:val="005F0337"/>
    <w:rsid w:val="005F75AF"/>
    <w:rsid w:val="00602656"/>
    <w:rsid w:val="006065D9"/>
    <w:rsid w:val="00613E8F"/>
    <w:rsid w:val="00614742"/>
    <w:rsid w:val="00616035"/>
    <w:rsid w:val="00617388"/>
    <w:rsid w:val="00617C9D"/>
    <w:rsid w:val="00620682"/>
    <w:rsid w:val="00623B4C"/>
    <w:rsid w:val="00624422"/>
    <w:rsid w:val="00626FAB"/>
    <w:rsid w:val="006321D8"/>
    <w:rsid w:val="00632A39"/>
    <w:rsid w:val="00633853"/>
    <w:rsid w:val="006364C4"/>
    <w:rsid w:val="00636A0F"/>
    <w:rsid w:val="006374EC"/>
    <w:rsid w:val="00641A1A"/>
    <w:rsid w:val="00643321"/>
    <w:rsid w:val="00643D18"/>
    <w:rsid w:val="006443CE"/>
    <w:rsid w:val="00650402"/>
    <w:rsid w:val="00651C2A"/>
    <w:rsid w:val="00652035"/>
    <w:rsid w:val="006636DF"/>
    <w:rsid w:val="00663868"/>
    <w:rsid w:val="006674AB"/>
    <w:rsid w:val="006706BD"/>
    <w:rsid w:val="00671308"/>
    <w:rsid w:val="00671D9D"/>
    <w:rsid w:val="00674B6E"/>
    <w:rsid w:val="006819CA"/>
    <w:rsid w:val="0068706D"/>
    <w:rsid w:val="00697101"/>
    <w:rsid w:val="006A0B50"/>
    <w:rsid w:val="006A10C9"/>
    <w:rsid w:val="006A1601"/>
    <w:rsid w:val="006A1BBB"/>
    <w:rsid w:val="006A4DDB"/>
    <w:rsid w:val="006A657C"/>
    <w:rsid w:val="006A65B2"/>
    <w:rsid w:val="006C2EEA"/>
    <w:rsid w:val="006C31E0"/>
    <w:rsid w:val="006C47A9"/>
    <w:rsid w:val="006D2823"/>
    <w:rsid w:val="006D6A12"/>
    <w:rsid w:val="006E0057"/>
    <w:rsid w:val="006E11F5"/>
    <w:rsid w:val="006E2FE2"/>
    <w:rsid w:val="006F07BF"/>
    <w:rsid w:val="006F11EB"/>
    <w:rsid w:val="006F69CA"/>
    <w:rsid w:val="00706BB5"/>
    <w:rsid w:val="00712537"/>
    <w:rsid w:val="00712C0F"/>
    <w:rsid w:val="00712DEE"/>
    <w:rsid w:val="0071570B"/>
    <w:rsid w:val="00717091"/>
    <w:rsid w:val="00721787"/>
    <w:rsid w:val="0072218C"/>
    <w:rsid w:val="007229D3"/>
    <w:rsid w:val="00722E8B"/>
    <w:rsid w:val="0072330F"/>
    <w:rsid w:val="0072473C"/>
    <w:rsid w:val="00730001"/>
    <w:rsid w:val="00730102"/>
    <w:rsid w:val="00731B65"/>
    <w:rsid w:val="00732ABF"/>
    <w:rsid w:val="00734404"/>
    <w:rsid w:val="0073580A"/>
    <w:rsid w:val="00735BFE"/>
    <w:rsid w:val="00741C5A"/>
    <w:rsid w:val="00745DC7"/>
    <w:rsid w:val="0074749E"/>
    <w:rsid w:val="00754B89"/>
    <w:rsid w:val="007578F0"/>
    <w:rsid w:val="00763966"/>
    <w:rsid w:val="00773310"/>
    <w:rsid w:val="00776B7D"/>
    <w:rsid w:val="007770C4"/>
    <w:rsid w:val="00784101"/>
    <w:rsid w:val="00784E1C"/>
    <w:rsid w:val="0079046C"/>
    <w:rsid w:val="007910DA"/>
    <w:rsid w:val="007911D1"/>
    <w:rsid w:val="00797DAA"/>
    <w:rsid w:val="007A02B6"/>
    <w:rsid w:val="007A0AE0"/>
    <w:rsid w:val="007A0FEE"/>
    <w:rsid w:val="007A129A"/>
    <w:rsid w:val="007A76F9"/>
    <w:rsid w:val="007B1F51"/>
    <w:rsid w:val="007B4118"/>
    <w:rsid w:val="007B575D"/>
    <w:rsid w:val="007C0302"/>
    <w:rsid w:val="007C6474"/>
    <w:rsid w:val="007D0254"/>
    <w:rsid w:val="007D1591"/>
    <w:rsid w:val="007D3C6C"/>
    <w:rsid w:val="007D6A6A"/>
    <w:rsid w:val="007E4567"/>
    <w:rsid w:val="007E4B2A"/>
    <w:rsid w:val="007E54A8"/>
    <w:rsid w:val="007E6215"/>
    <w:rsid w:val="007E683F"/>
    <w:rsid w:val="007E6978"/>
    <w:rsid w:val="007F16BD"/>
    <w:rsid w:val="007F4CD7"/>
    <w:rsid w:val="007F6802"/>
    <w:rsid w:val="00800E9A"/>
    <w:rsid w:val="008019C0"/>
    <w:rsid w:val="0080424C"/>
    <w:rsid w:val="008047E1"/>
    <w:rsid w:val="00806CBD"/>
    <w:rsid w:val="00812C22"/>
    <w:rsid w:val="00814BB2"/>
    <w:rsid w:val="00815C84"/>
    <w:rsid w:val="0081667C"/>
    <w:rsid w:val="008167B6"/>
    <w:rsid w:val="00816D8A"/>
    <w:rsid w:val="008173ED"/>
    <w:rsid w:val="00817AC7"/>
    <w:rsid w:val="00820E63"/>
    <w:rsid w:val="0082319E"/>
    <w:rsid w:val="00826FA0"/>
    <w:rsid w:val="00831773"/>
    <w:rsid w:val="00833A08"/>
    <w:rsid w:val="00843F3B"/>
    <w:rsid w:val="00845B32"/>
    <w:rsid w:val="008574A6"/>
    <w:rsid w:val="00864E16"/>
    <w:rsid w:val="008703C4"/>
    <w:rsid w:val="008716EA"/>
    <w:rsid w:val="00871BA2"/>
    <w:rsid w:val="0088085F"/>
    <w:rsid w:val="0088448B"/>
    <w:rsid w:val="0089130C"/>
    <w:rsid w:val="00896C29"/>
    <w:rsid w:val="00896F1B"/>
    <w:rsid w:val="008A5503"/>
    <w:rsid w:val="008B384C"/>
    <w:rsid w:val="008B61E3"/>
    <w:rsid w:val="008C14E4"/>
    <w:rsid w:val="008C3D44"/>
    <w:rsid w:val="008C51EF"/>
    <w:rsid w:val="008D00E6"/>
    <w:rsid w:val="008D04D2"/>
    <w:rsid w:val="008D3021"/>
    <w:rsid w:val="008D7944"/>
    <w:rsid w:val="008E10E8"/>
    <w:rsid w:val="008E14A8"/>
    <w:rsid w:val="008E262A"/>
    <w:rsid w:val="008E4B50"/>
    <w:rsid w:val="008E5AAC"/>
    <w:rsid w:val="008E5BDD"/>
    <w:rsid w:val="008E6BC3"/>
    <w:rsid w:val="008F0882"/>
    <w:rsid w:val="008F1742"/>
    <w:rsid w:val="008F2007"/>
    <w:rsid w:val="008F29EE"/>
    <w:rsid w:val="008F384E"/>
    <w:rsid w:val="008F72FC"/>
    <w:rsid w:val="00901BE0"/>
    <w:rsid w:val="00903ED4"/>
    <w:rsid w:val="009056E5"/>
    <w:rsid w:val="009074EE"/>
    <w:rsid w:val="009154A4"/>
    <w:rsid w:val="00916DBE"/>
    <w:rsid w:val="00924045"/>
    <w:rsid w:val="00930B05"/>
    <w:rsid w:val="0093173F"/>
    <w:rsid w:val="009418FA"/>
    <w:rsid w:val="00942001"/>
    <w:rsid w:val="00944FB8"/>
    <w:rsid w:val="00945600"/>
    <w:rsid w:val="00946448"/>
    <w:rsid w:val="00946636"/>
    <w:rsid w:val="0095201B"/>
    <w:rsid w:val="0095339C"/>
    <w:rsid w:val="00953530"/>
    <w:rsid w:val="00953555"/>
    <w:rsid w:val="00955CFD"/>
    <w:rsid w:val="00964739"/>
    <w:rsid w:val="0096701E"/>
    <w:rsid w:val="0096777F"/>
    <w:rsid w:val="009713E3"/>
    <w:rsid w:val="00975A55"/>
    <w:rsid w:val="00981FD3"/>
    <w:rsid w:val="00982F9B"/>
    <w:rsid w:val="00987C60"/>
    <w:rsid w:val="0099089B"/>
    <w:rsid w:val="00990983"/>
    <w:rsid w:val="00992A49"/>
    <w:rsid w:val="00993909"/>
    <w:rsid w:val="00997AD9"/>
    <w:rsid w:val="00997FA0"/>
    <w:rsid w:val="009A0717"/>
    <w:rsid w:val="009A3FE6"/>
    <w:rsid w:val="009A43D1"/>
    <w:rsid w:val="009A50C6"/>
    <w:rsid w:val="009A543F"/>
    <w:rsid w:val="009A6379"/>
    <w:rsid w:val="009B659A"/>
    <w:rsid w:val="009C110A"/>
    <w:rsid w:val="009C11F1"/>
    <w:rsid w:val="009C1B8F"/>
    <w:rsid w:val="009C3B55"/>
    <w:rsid w:val="009C7C06"/>
    <w:rsid w:val="009D185C"/>
    <w:rsid w:val="009D2C70"/>
    <w:rsid w:val="009D483D"/>
    <w:rsid w:val="009D5575"/>
    <w:rsid w:val="009E0EA4"/>
    <w:rsid w:val="009E17FF"/>
    <w:rsid w:val="009E2E46"/>
    <w:rsid w:val="009E3697"/>
    <w:rsid w:val="009E4483"/>
    <w:rsid w:val="009E6372"/>
    <w:rsid w:val="009F1A41"/>
    <w:rsid w:val="009F29DA"/>
    <w:rsid w:val="009F5FE1"/>
    <w:rsid w:val="00A03321"/>
    <w:rsid w:val="00A052BE"/>
    <w:rsid w:val="00A11053"/>
    <w:rsid w:val="00A15A8F"/>
    <w:rsid w:val="00A17AED"/>
    <w:rsid w:val="00A20AA2"/>
    <w:rsid w:val="00A2487A"/>
    <w:rsid w:val="00A34ADE"/>
    <w:rsid w:val="00A41862"/>
    <w:rsid w:val="00A42A77"/>
    <w:rsid w:val="00A44849"/>
    <w:rsid w:val="00A50039"/>
    <w:rsid w:val="00A54849"/>
    <w:rsid w:val="00A5552D"/>
    <w:rsid w:val="00A55CE6"/>
    <w:rsid w:val="00A55F97"/>
    <w:rsid w:val="00A5642A"/>
    <w:rsid w:val="00A61573"/>
    <w:rsid w:val="00A6173A"/>
    <w:rsid w:val="00A618C2"/>
    <w:rsid w:val="00A679EF"/>
    <w:rsid w:val="00A72E62"/>
    <w:rsid w:val="00A73708"/>
    <w:rsid w:val="00A739A2"/>
    <w:rsid w:val="00A75AC1"/>
    <w:rsid w:val="00A81382"/>
    <w:rsid w:val="00A836FE"/>
    <w:rsid w:val="00A921D2"/>
    <w:rsid w:val="00A9630D"/>
    <w:rsid w:val="00A97A20"/>
    <w:rsid w:val="00AA0B05"/>
    <w:rsid w:val="00AA5461"/>
    <w:rsid w:val="00AB2BA6"/>
    <w:rsid w:val="00AB457D"/>
    <w:rsid w:val="00AB7263"/>
    <w:rsid w:val="00AC1343"/>
    <w:rsid w:val="00AC2A9D"/>
    <w:rsid w:val="00AC3569"/>
    <w:rsid w:val="00AC43C7"/>
    <w:rsid w:val="00AD142B"/>
    <w:rsid w:val="00AD1C1F"/>
    <w:rsid w:val="00AE15AD"/>
    <w:rsid w:val="00AE2DD6"/>
    <w:rsid w:val="00AE5A36"/>
    <w:rsid w:val="00AE5DAF"/>
    <w:rsid w:val="00AF198E"/>
    <w:rsid w:val="00AF2B71"/>
    <w:rsid w:val="00AF47CD"/>
    <w:rsid w:val="00AF4989"/>
    <w:rsid w:val="00AF5CE8"/>
    <w:rsid w:val="00B026F4"/>
    <w:rsid w:val="00B03095"/>
    <w:rsid w:val="00B03E8B"/>
    <w:rsid w:val="00B07C5F"/>
    <w:rsid w:val="00B114B4"/>
    <w:rsid w:val="00B13808"/>
    <w:rsid w:val="00B21B24"/>
    <w:rsid w:val="00B22072"/>
    <w:rsid w:val="00B22B5E"/>
    <w:rsid w:val="00B22CBC"/>
    <w:rsid w:val="00B25BBD"/>
    <w:rsid w:val="00B32A32"/>
    <w:rsid w:val="00B3422F"/>
    <w:rsid w:val="00B351B7"/>
    <w:rsid w:val="00B40AE6"/>
    <w:rsid w:val="00B520DF"/>
    <w:rsid w:val="00B55023"/>
    <w:rsid w:val="00B5503F"/>
    <w:rsid w:val="00B6015C"/>
    <w:rsid w:val="00B60B80"/>
    <w:rsid w:val="00B63999"/>
    <w:rsid w:val="00B71868"/>
    <w:rsid w:val="00B71D51"/>
    <w:rsid w:val="00B74294"/>
    <w:rsid w:val="00B76426"/>
    <w:rsid w:val="00B76E44"/>
    <w:rsid w:val="00B80CFA"/>
    <w:rsid w:val="00B84F66"/>
    <w:rsid w:val="00B8680D"/>
    <w:rsid w:val="00B9070E"/>
    <w:rsid w:val="00B90D17"/>
    <w:rsid w:val="00B921C2"/>
    <w:rsid w:val="00B96085"/>
    <w:rsid w:val="00B97D9C"/>
    <w:rsid w:val="00BA2758"/>
    <w:rsid w:val="00BA6D87"/>
    <w:rsid w:val="00BA7AAD"/>
    <w:rsid w:val="00BB078A"/>
    <w:rsid w:val="00BC2603"/>
    <w:rsid w:val="00BC295E"/>
    <w:rsid w:val="00BD0C53"/>
    <w:rsid w:val="00BD200C"/>
    <w:rsid w:val="00BD319B"/>
    <w:rsid w:val="00BD3C8A"/>
    <w:rsid w:val="00BD4D0E"/>
    <w:rsid w:val="00BE1218"/>
    <w:rsid w:val="00BE29F6"/>
    <w:rsid w:val="00BE3FAF"/>
    <w:rsid w:val="00BE5EB2"/>
    <w:rsid w:val="00BE7FCF"/>
    <w:rsid w:val="00BF07B5"/>
    <w:rsid w:val="00BF2D06"/>
    <w:rsid w:val="00BF5E98"/>
    <w:rsid w:val="00C07DA4"/>
    <w:rsid w:val="00C10B84"/>
    <w:rsid w:val="00C1192A"/>
    <w:rsid w:val="00C11D32"/>
    <w:rsid w:val="00C13199"/>
    <w:rsid w:val="00C1391F"/>
    <w:rsid w:val="00C22C08"/>
    <w:rsid w:val="00C23150"/>
    <w:rsid w:val="00C2400C"/>
    <w:rsid w:val="00C24093"/>
    <w:rsid w:val="00C2437C"/>
    <w:rsid w:val="00C35746"/>
    <w:rsid w:val="00C35A93"/>
    <w:rsid w:val="00C37691"/>
    <w:rsid w:val="00C40769"/>
    <w:rsid w:val="00C414F9"/>
    <w:rsid w:val="00C419A5"/>
    <w:rsid w:val="00C4231F"/>
    <w:rsid w:val="00C545FA"/>
    <w:rsid w:val="00C5574E"/>
    <w:rsid w:val="00C55ECD"/>
    <w:rsid w:val="00C57983"/>
    <w:rsid w:val="00C612BB"/>
    <w:rsid w:val="00C61B89"/>
    <w:rsid w:val="00C631F7"/>
    <w:rsid w:val="00C648CF"/>
    <w:rsid w:val="00C64963"/>
    <w:rsid w:val="00C64BCF"/>
    <w:rsid w:val="00C65A78"/>
    <w:rsid w:val="00C66BDE"/>
    <w:rsid w:val="00C71D50"/>
    <w:rsid w:val="00C73805"/>
    <w:rsid w:val="00C73B37"/>
    <w:rsid w:val="00C740A7"/>
    <w:rsid w:val="00C7618B"/>
    <w:rsid w:val="00C76B7C"/>
    <w:rsid w:val="00C7753E"/>
    <w:rsid w:val="00C800F5"/>
    <w:rsid w:val="00C80528"/>
    <w:rsid w:val="00C81F30"/>
    <w:rsid w:val="00C82D15"/>
    <w:rsid w:val="00C845A8"/>
    <w:rsid w:val="00C85734"/>
    <w:rsid w:val="00C911A4"/>
    <w:rsid w:val="00C920BB"/>
    <w:rsid w:val="00C93BCC"/>
    <w:rsid w:val="00C93D3C"/>
    <w:rsid w:val="00C9552D"/>
    <w:rsid w:val="00C97FA9"/>
    <w:rsid w:val="00CA06D7"/>
    <w:rsid w:val="00CB059C"/>
    <w:rsid w:val="00CB34BD"/>
    <w:rsid w:val="00CB4B80"/>
    <w:rsid w:val="00CC1D97"/>
    <w:rsid w:val="00CC1F4C"/>
    <w:rsid w:val="00CC392B"/>
    <w:rsid w:val="00CC49CC"/>
    <w:rsid w:val="00CC516A"/>
    <w:rsid w:val="00CC7ABA"/>
    <w:rsid w:val="00CC7C45"/>
    <w:rsid w:val="00CD2EFC"/>
    <w:rsid w:val="00CD6AEF"/>
    <w:rsid w:val="00CE229C"/>
    <w:rsid w:val="00CE40B7"/>
    <w:rsid w:val="00CE6AEB"/>
    <w:rsid w:val="00CF2AFF"/>
    <w:rsid w:val="00CF48D2"/>
    <w:rsid w:val="00CF7CFB"/>
    <w:rsid w:val="00D04273"/>
    <w:rsid w:val="00D104E8"/>
    <w:rsid w:val="00D1192E"/>
    <w:rsid w:val="00D11995"/>
    <w:rsid w:val="00D20740"/>
    <w:rsid w:val="00D21ADB"/>
    <w:rsid w:val="00D22DFE"/>
    <w:rsid w:val="00D278C3"/>
    <w:rsid w:val="00D308E5"/>
    <w:rsid w:val="00D3162C"/>
    <w:rsid w:val="00D350F8"/>
    <w:rsid w:val="00D377BA"/>
    <w:rsid w:val="00D42B59"/>
    <w:rsid w:val="00D444A1"/>
    <w:rsid w:val="00D45A59"/>
    <w:rsid w:val="00D45D1E"/>
    <w:rsid w:val="00D46193"/>
    <w:rsid w:val="00D53257"/>
    <w:rsid w:val="00D5642E"/>
    <w:rsid w:val="00D56A7B"/>
    <w:rsid w:val="00D56BC7"/>
    <w:rsid w:val="00D618EB"/>
    <w:rsid w:val="00D65E68"/>
    <w:rsid w:val="00D66D17"/>
    <w:rsid w:val="00D67279"/>
    <w:rsid w:val="00D705B4"/>
    <w:rsid w:val="00D758AC"/>
    <w:rsid w:val="00D83ACE"/>
    <w:rsid w:val="00D85223"/>
    <w:rsid w:val="00D8613E"/>
    <w:rsid w:val="00D871F5"/>
    <w:rsid w:val="00D94702"/>
    <w:rsid w:val="00D95C19"/>
    <w:rsid w:val="00DA1389"/>
    <w:rsid w:val="00DA6943"/>
    <w:rsid w:val="00DB19AB"/>
    <w:rsid w:val="00DB1A80"/>
    <w:rsid w:val="00DC1E16"/>
    <w:rsid w:val="00DC4B36"/>
    <w:rsid w:val="00DC6B83"/>
    <w:rsid w:val="00DD552D"/>
    <w:rsid w:val="00DD619E"/>
    <w:rsid w:val="00DD77CE"/>
    <w:rsid w:val="00DE0113"/>
    <w:rsid w:val="00DE36D9"/>
    <w:rsid w:val="00DE64ED"/>
    <w:rsid w:val="00DF058D"/>
    <w:rsid w:val="00DF181C"/>
    <w:rsid w:val="00DF3340"/>
    <w:rsid w:val="00DF4175"/>
    <w:rsid w:val="00DF5A25"/>
    <w:rsid w:val="00E009E6"/>
    <w:rsid w:val="00E04F1F"/>
    <w:rsid w:val="00E07322"/>
    <w:rsid w:val="00E07D44"/>
    <w:rsid w:val="00E133EB"/>
    <w:rsid w:val="00E210ED"/>
    <w:rsid w:val="00E22EF2"/>
    <w:rsid w:val="00E22F9C"/>
    <w:rsid w:val="00E2434C"/>
    <w:rsid w:val="00E24558"/>
    <w:rsid w:val="00E31262"/>
    <w:rsid w:val="00E317D6"/>
    <w:rsid w:val="00E32B1D"/>
    <w:rsid w:val="00E34D72"/>
    <w:rsid w:val="00E356FA"/>
    <w:rsid w:val="00E35B4D"/>
    <w:rsid w:val="00E37B9A"/>
    <w:rsid w:val="00E37D0C"/>
    <w:rsid w:val="00E4079A"/>
    <w:rsid w:val="00E423F0"/>
    <w:rsid w:val="00E44A24"/>
    <w:rsid w:val="00E464C3"/>
    <w:rsid w:val="00E47ECD"/>
    <w:rsid w:val="00E50DF8"/>
    <w:rsid w:val="00E52DFC"/>
    <w:rsid w:val="00E53C63"/>
    <w:rsid w:val="00E546EB"/>
    <w:rsid w:val="00E55EC7"/>
    <w:rsid w:val="00E56170"/>
    <w:rsid w:val="00E71C21"/>
    <w:rsid w:val="00E721E6"/>
    <w:rsid w:val="00E7319C"/>
    <w:rsid w:val="00E737E5"/>
    <w:rsid w:val="00E745C4"/>
    <w:rsid w:val="00E7588A"/>
    <w:rsid w:val="00E7643C"/>
    <w:rsid w:val="00E76DED"/>
    <w:rsid w:val="00E807C7"/>
    <w:rsid w:val="00E82383"/>
    <w:rsid w:val="00E85B55"/>
    <w:rsid w:val="00E87660"/>
    <w:rsid w:val="00E91239"/>
    <w:rsid w:val="00E92AD2"/>
    <w:rsid w:val="00E93CF4"/>
    <w:rsid w:val="00E96D66"/>
    <w:rsid w:val="00EA0368"/>
    <w:rsid w:val="00EA29DB"/>
    <w:rsid w:val="00EA2F22"/>
    <w:rsid w:val="00EA39B6"/>
    <w:rsid w:val="00EA48DE"/>
    <w:rsid w:val="00EB34DD"/>
    <w:rsid w:val="00EB4902"/>
    <w:rsid w:val="00EB7DC4"/>
    <w:rsid w:val="00EC0823"/>
    <w:rsid w:val="00EC24CD"/>
    <w:rsid w:val="00EC4611"/>
    <w:rsid w:val="00EC7A80"/>
    <w:rsid w:val="00ED1693"/>
    <w:rsid w:val="00ED26C0"/>
    <w:rsid w:val="00ED31FE"/>
    <w:rsid w:val="00ED6329"/>
    <w:rsid w:val="00EE12FE"/>
    <w:rsid w:val="00EE19FB"/>
    <w:rsid w:val="00EF0023"/>
    <w:rsid w:val="00EF1324"/>
    <w:rsid w:val="00EF1670"/>
    <w:rsid w:val="00EF7090"/>
    <w:rsid w:val="00F00386"/>
    <w:rsid w:val="00F00E3B"/>
    <w:rsid w:val="00F01F29"/>
    <w:rsid w:val="00F02740"/>
    <w:rsid w:val="00F02F40"/>
    <w:rsid w:val="00F066B3"/>
    <w:rsid w:val="00F07218"/>
    <w:rsid w:val="00F1318B"/>
    <w:rsid w:val="00F16DBA"/>
    <w:rsid w:val="00F178C2"/>
    <w:rsid w:val="00F218E3"/>
    <w:rsid w:val="00F319F9"/>
    <w:rsid w:val="00F3697D"/>
    <w:rsid w:val="00F406F8"/>
    <w:rsid w:val="00F43A18"/>
    <w:rsid w:val="00F47C9D"/>
    <w:rsid w:val="00F50213"/>
    <w:rsid w:val="00F511FD"/>
    <w:rsid w:val="00F51B54"/>
    <w:rsid w:val="00F51FF8"/>
    <w:rsid w:val="00F528EA"/>
    <w:rsid w:val="00F5354C"/>
    <w:rsid w:val="00F548DB"/>
    <w:rsid w:val="00F551D5"/>
    <w:rsid w:val="00F56760"/>
    <w:rsid w:val="00F62A3C"/>
    <w:rsid w:val="00F63331"/>
    <w:rsid w:val="00F64DCC"/>
    <w:rsid w:val="00F6770A"/>
    <w:rsid w:val="00F67F1A"/>
    <w:rsid w:val="00F72102"/>
    <w:rsid w:val="00F75C9B"/>
    <w:rsid w:val="00F764F1"/>
    <w:rsid w:val="00F767F3"/>
    <w:rsid w:val="00F76CDF"/>
    <w:rsid w:val="00F77F23"/>
    <w:rsid w:val="00F847C3"/>
    <w:rsid w:val="00F85B7F"/>
    <w:rsid w:val="00F860BF"/>
    <w:rsid w:val="00F924CA"/>
    <w:rsid w:val="00F957B4"/>
    <w:rsid w:val="00F95F18"/>
    <w:rsid w:val="00F972B0"/>
    <w:rsid w:val="00FA315B"/>
    <w:rsid w:val="00FA5E50"/>
    <w:rsid w:val="00FA6870"/>
    <w:rsid w:val="00FB05BD"/>
    <w:rsid w:val="00FB0EC4"/>
    <w:rsid w:val="00FB1B16"/>
    <w:rsid w:val="00FB2A39"/>
    <w:rsid w:val="00FB65C9"/>
    <w:rsid w:val="00FB7971"/>
    <w:rsid w:val="00FC38B9"/>
    <w:rsid w:val="00FD085E"/>
    <w:rsid w:val="00FD596C"/>
    <w:rsid w:val="00FE2C21"/>
    <w:rsid w:val="00FE69BB"/>
    <w:rsid w:val="00FF3FFE"/>
    <w:rsid w:val="00FF644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90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2CBC"/>
    <w:pPr>
      <w:widowControl w:val="0"/>
      <w:spacing w:line="360" w:lineRule="auto"/>
      <w:ind w:firstLineChars="200" w:firstLine="200"/>
      <w:jc w:val="both"/>
    </w:pPr>
    <w:rPr>
      <w:rFonts w:ascii="Calibri" w:eastAsia="宋体" w:hAnsi="Calibri" w:cs="Times New Roman"/>
      <w:sz w:val="30"/>
      <w:szCs w:val="21"/>
    </w:rPr>
  </w:style>
  <w:style w:type="paragraph" w:styleId="1">
    <w:name w:val="heading 1"/>
    <w:basedOn w:val="a"/>
    <w:next w:val="a"/>
    <w:link w:val="1Char"/>
    <w:uiPriority w:val="9"/>
    <w:qFormat/>
    <w:rsid w:val="00E50DF8"/>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00758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CE6AEB"/>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CE6AEB"/>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183A6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183A6E"/>
    <w:rPr>
      <w:sz w:val="18"/>
      <w:szCs w:val="18"/>
    </w:rPr>
  </w:style>
  <w:style w:type="paragraph" w:styleId="a4">
    <w:name w:val="footer"/>
    <w:basedOn w:val="a"/>
    <w:link w:val="Char0"/>
    <w:uiPriority w:val="99"/>
    <w:unhideWhenUsed/>
    <w:rsid w:val="00183A6E"/>
    <w:pPr>
      <w:tabs>
        <w:tab w:val="center" w:pos="4153"/>
        <w:tab w:val="right" w:pos="8306"/>
      </w:tabs>
      <w:snapToGrid w:val="0"/>
      <w:jc w:val="left"/>
    </w:pPr>
    <w:rPr>
      <w:sz w:val="18"/>
      <w:szCs w:val="18"/>
    </w:rPr>
  </w:style>
  <w:style w:type="character" w:customStyle="1" w:styleId="Char0">
    <w:name w:val="页脚 Char"/>
    <w:basedOn w:val="a0"/>
    <w:link w:val="a4"/>
    <w:uiPriority w:val="99"/>
    <w:rsid w:val="00183A6E"/>
    <w:rPr>
      <w:sz w:val="18"/>
      <w:szCs w:val="18"/>
    </w:rPr>
  </w:style>
  <w:style w:type="character" w:customStyle="1" w:styleId="1Char">
    <w:name w:val="标题 1 Char"/>
    <w:basedOn w:val="a0"/>
    <w:link w:val="1"/>
    <w:uiPriority w:val="9"/>
    <w:rsid w:val="00E50DF8"/>
    <w:rPr>
      <w:rFonts w:ascii="Calibri" w:eastAsia="宋体" w:hAnsi="Calibri" w:cs="Times New Roman"/>
      <w:b/>
      <w:bCs/>
      <w:kern w:val="44"/>
      <w:sz w:val="44"/>
      <w:szCs w:val="44"/>
    </w:rPr>
  </w:style>
  <w:style w:type="character" w:customStyle="1" w:styleId="2Char">
    <w:name w:val="标题 2 Char"/>
    <w:basedOn w:val="a0"/>
    <w:link w:val="2"/>
    <w:uiPriority w:val="9"/>
    <w:rsid w:val="00007589"/>
    <w:rPr>
      <w:rFonts w:asciiTheme="majorHAnsi" w:eastAsiaTheme="majorEastAsia" w:hAnsiTheme="majorHAnsi" w:cstheme="majorBidi"/>
      <w:b/>
      <w:bCs/>
      <w:sz w:val="32"/>
      <w:szCs w:val="32"/>
    </w:rPr>
  </w:style>
  <w:style w:type="paragraph" w:styleId="a5">
    <w:name w:val="Balloon Text"/>
    <w:basedOn w:val="a"/>
    <w:link w:val="Char1"/>
    <w:uiPriority w:val="99"/>
    <w:semiHidden/>
    <w:unhideWhenUsed/>
    <w:rsid w:val="00007589"/>
    <w:pPr>
      <w:spacing w:line="240" w:lineRule="auto"/>
    </w:pPr>
    <w:rPr>
      <w:sz w:val="18"/>
      <w:szCs w:val="18"/>
    </w:rPr>
  </w:style>
  <w:style w:type="character" w:customStyle="1" w:styleId="Char1">
    <w:name w:val="批注框文本 Char"/>
    <w:basedOn w:val="a0"/>
    <w:link w:val="a5"/>
    <w:uiPriority w:val="99"/>
    <w:semiHidden/>
    <w:rsid w:val="00007589"/>
    <w:rPr>
      <w:rFonts w:ascii="Calibri" w:eastAsia="宋体" w:hAnsi="Calibri" w:cs="Times New Roman"/>
      <w:sz w:val="18"/>
      <w:szCs w:val="18"/>
    </w:rPr>
  </w:style>
  <w:style w:type="paragraph" w:styleId="10">
    <w:name w:val="toc 1"/>
    <w:basedOn w:val="a"/>
    <w:next w:val="a"/>
    <w:autoRedefine/>
    <w:uiPriority w:val="39"/>
    <w:unhideWhenUsed/>
    <w:rsid w:val="008C14E4"/>
  </w:style>
  <w:style w:type="paragraph" w:styleId="20">
    <w:name w:val="toc 2"/>
    <w:basedOn w:val="a"/>
    <w:next w:val="a"/>
    <w:autoRedefine/>
    <w:uiPriority w:val="39"/>
    <w:unhideWhenUsed/>
    <w:rsid w:val="00F00E3B"/>
    <w:pPr>
      <w:tabs>
        <w:tab w:val="right" w:leader="dot" w:pos="8296"/>
      </w:tabs>
      <w:ind w:leftChars="200" w:left="600" w:firstLine="480"/>
    </w:pPr>
    <w:rPr>
      <w:noProof/>
      <w:sz w:val="24"/>
      <w:szCs w:val="24"/>
    </w:rPr>
  </w:style>
  <w:style w:type="character" w:styleId="a6">
    <w:name w:val="Hyperlink"/>
    <w:basedOn w:val="a0"/>
    <w:uiPriority w:val="99"/>
    <w:unhideWhenUsed/>
    <w:rsid w:val="008C14E4"/>
    <w:rPr>
      <w:color w:val="0000FF" w:themeColor="hyperlink"/>
      <w:u w:val="single"/>
    </w:rPr>
  </w:style>
  <w:style w:type="paragraph" w:styleId="TOC">
    <w:name w:val="TOC Heading"/>
    <w:basedOn w:val="1"/>
    <w:next w:val="a"/>
    <w:uiPriority w:val="39"/>
    <w:semiHidden/>
    <w:unhideWhenUsed/>
    <w:qFormat/>
    <w:rsid w:val="008C14E4"/>
    <w:pPr>
      <w:widowControl/>
      <w:spacing w:before="480" w:after="0" w:line="276" w:lineRule="auto"/>
      <w:ind w:firstLineChars="0" w:firstLine="0"/>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3Char">
    <w:name w:val="标题 3 Char"/>
    <w:basedOn w:val="a0"/>
    <w:link w:val="3"/>
    <w:uiPriority w:val="9"/>
    <w:rsid w:val="00CE6AEB"/>
    <w:rPr>
      <w:rFonts w:ascii="Calibri" w:eastAsia="宋体" w:hAnsi="Calibri" w:cs="Times New Roman"/>
      <w:b/>
      <w:bCs/>
      <w:sz w:val="32"/>
      <w:szCs w:val="32"/>
    </w:rPr>
  </w:style>
  <w:style w:type="character" w:customStyle="1" w:styleId="4Char">
    <w:name w:val="标题 4 Char"/>
    <w:basedOn w:val="a0"/>
    <w:link w:val="4"/>
    <w:uiPriority w:val="9"/>
    <w:rsid w:val="00CE6AEB"/>
    <w:rPr>
      <w:rFonts w:asciiTheme="majorHAnsi" w:eastAsiaTheme="majorEastAsia" w:hAnsiTheme="majorHAnsi" w:cstheme="majorBidi"/>
      <w:b/>
      <w:bCs/>
      <w:sz w:val="28"/>
      <w:szCs w:val="28"/>
    </w:rPr>
  </w:style>
  <w:style w:type="paragraph" w:styleId="30">
    <w:name w:val="toc 3"/>
    <w:basedOn w:val="a"/>
    <w:next w:val="a"/>
    <w:autoRedefine/>
    <w:uiPriority w:val="39"/>
    <w:unhideWhenUsed/>
    <w:rsid w:val="00B351B7"/>
    <w:pPr>
      <w:ind w:leftChars="400" w:left="840"/>
    </w:pPr>
  </w:style>
  <w:style w:type="paragraph" w:styleId="40">
    <w:name w:val="toc 4"/>
    <w:basedOn w:val="a"/>
    <w:next w:val="a"/>
    <w:autoRedefine/>
    <w:uiPriority w:val="39"/>
    <w:unhideWhenUsed/>
    <w:rsid w:val="00186FA9"/>
    <w:pPr>
      <w:spacing w:line="240" w:lineRule="auto"/>
      <w:ind w:leftChars="600" w:left="1260" w:firstLineChars="0" w:firstLine="0"/>
    </w:pPr>
    <w:rPr>
      <w:rFonts w:asciiTheme="minorHAnsi" w:eastAsiaTheme="minorEastAsia" w:hAnsiTheme="minorHAnsi" w:cstheme="minorBidi"/>
      <w:sz w:val="21"/>
      <w:szCs w:val="22"/>
    </w:rPr>
  </w:style>
  <w:style w:type="paragraph" w:styleId="5">
    <w:name w:val="toc 5"/>
    <w:basedOn w:val="a"/>
    <w:next w:val="a"/>
    <w:autoRedefine/>
    <w:uiPriority w:val="39"/>
    <w:unhideWhenUsed/>
    <w:rsid w:val="00186FA9"/>
    <w:pPr>
      <w:spacing w:line="240" w:lineRule="auto"/>
      <w:ind w:leftChars="800" w:left="1680" w:firstLineChars="0" w:firstLine="0"/>
    </w:pPr>
    <w:rPr>
      <w:rFonts w:asciiTheme="minorHAnsi" w:eastAsiaTheme="minorEastAsia" w:hAnsiTheme="minorHAnsi" w:cstheme="minorBidi"/>
      <w:sz w:val="21"/>
      <w:szCs w:val="22"/>
    </w:rPr>
  </w:style>
  <w:style w:type="paragraph" w:styleId="6">
    <w:name w:val="toc 6"/>
    <w:basedOn w:val="a"/>
    <w:next w:val="a"/>
    <w:autoRedefine/>
    <w:uiPriority w:val="39"/>
    <w:unhideWhenUsed/>
    <w:rsid w:val="00186FA9"/>
    <w:pPr>
      <w:spacing w:line="240" w:lineRule="auto"/>
      <w:ind w:leftChars="1000" w:left="2100" w:firstLineChars="0" w:firstLine="0"/>
    </w:pPr>
    <w:rPr>
      <w:rFonts w:asciiTheme="minorHAnsi" w:eastAsiaTheme="minorEastAsia" w:hAnsiTheme="minorHAnsi" w:cstheme="minorBidi"/>
      <w:sz w:val="21"/>
      <w:szCs w:val="22"/>
    </w:rPr>
  </w:style>
  <w:style w:type="paragraph" w:styleId="7">
    <w:name w:val="toc 7"/>
    <w:basedOn w:val="a"/>
    <w:next w:val="a"/>
    <w:autoRedefine/>
    <w:uiPriority w:val="39"/>
    <w:unhideWhenUsed/>
    <w:rsid w:val="00186FA9"/>
    <w:pPr>
      <w:spacing w:line="240" w:lineRule="auto"/>
      <w:ind w:leftChars="1200" w:left="2520" w:firstLineChars="0" w:firstLine="0"/>
    </w:pPr>
    <w:rPr>
      <w:rFonts w:asciiTheme="minorHAnsi" w:eastAsiaTheme="minorEastAsia" w:hAnsiTheme="minorHAnsi" w:cstheme="minorBidi"/>
      <w:sz w:val="21"/>
      <w:szCs w:val="22"/>
    </w:rPr>
  </w:style>
  <w:style w:type="paragraph" w:styleId="8">
    <w:name w:val="toc 8"/>
    <w:basedOn w:val="a"/>
    <w:next w:val="a"/>
    <w:autoRedefine/>
    <w:uiPriority w:val="39"/>
    <w:unhideWhenUsed/>
    <w:rsid w:val="00186FA9"/>
    <w:pPr>
      <w:spacing w:line="240" w:lineRule="auto"/>
      <w:ind w:leftChars="1400" w:left="2940" w:firstLineChars="0" w:firstLine="0"/>
    </w:pPr>
    <w:rPr>
      <w:rFonts w:asciiTheme="minorHAnsi" w:eastAsiaTheme="minorEastAsia" w:hAnsiTheme="minorHAnsi" w:cstheme="minorBidi"/>
      <w:sz w:val="21"/>
      <w:szCs w:val="22"/>
    </w:rPr>
  </w:style>
  <w:style w:type="paragraph" w:styleId="9">
    <w:name w:val="toc 9"/>
    <w:basedOn w:val="a"/>
    <w:next w:val="a"/>
    <w:autoRedefine/>
    <w:uiPriority w:val="39"/>
    <w:unhideWhenUsed/>
    <w:rsid w:val="00186FA9"/>
    <w:pPr>
      <w:spacing w:line="240" w:lineRule="auto"/>
      <w:ind w:leftChars="1600" w:left="3360" w:firstLineChars="0" w:firstLine="0"/>
    </w:pPr>
    <w:rPr>
      <w:rFonts w:asciiTheme="minorHAnsi" w:eastAsiaTheme="minorEastAsia" w:hAnsiTheme="minorHAnsi" w:cstheme="minorBidi"/>
      <w:sz w:val="21"/>
      <w:szCs w:val="22"/>
    </w:rPr>
  </w:style>
  <w:style w:type="paragraph" w:styleId="a7">
    <w:name w:val="Subtitle"/>
    <w:basedOn w:val="a"/>
    <w:next w:val="a"/>
    <w:link w:val="Char2"/>
    <w:uiPriority w:val="11"/>
    <w:qFormat/>
    <w:rsid w:val="00BE7FCF"/>
    <w:pPr>
      <w:spacing w:before="240" w:after="60" w:line="312" w:lineRule="auto"/>
      <w:jc w:val="center"/>
      <w:outlineLvl w:val="1"/>
    </w:pPr>
    <w:rPr>
      <w:rFonts w:asciiTheme="majorHAnsi" w:hAnsiTheme="majorHAnsi" w:cstheme="majorBidi"/>
      <w:b/>
      <w:bCs/>
      <w:kern w:val="28"/>
      <w:sz w:val="32"/>
      <w:szCs w:val="32"/>
    </w:rPr>
  </w:style>
  <w:style w:type="character" w:customStyle="1" w:styleId="Char2">
    <w:name w:val="副标题 Char"/>
    <w:basedOn w:val="a0"/>
    <w:link w:val="a7"/>
    <w:uiPriority w:val="11"/>
    <w:rsid w:val="00BE7FCF"/>
    <w:rPr>
      <w:rFonts w:asciiTheme="majorHAnsi" w:eastAsia="宋体" w:hAnsiTheme="majorHAnsi" w:cstheme="majorBidi"/>
      <w:b/>
      <w:bCs/>
      <w:kern w:val="28"/>
      <w:sz w:val="32"/>
      <w:szCs w:val="32"/>
    </w:rPr>
  </w:style>
  <w:style w:type="paragraph" w:styleId="a8">
    <w:name w:val="List Paragraph"/>
    <w:basedOn w:val="a"/>
    <w:uiPriority w:val="34"/>
    <w:qFormat/>
    <w:rsid w:val="00A6173A"/>
    <w:pPr>
      <w:ind w:firstLine="420"/>
    </w:pPr>
  </w:style>
  <w:style w:type="paragraph" w:styleId="a9">
    <w:name w:val="No Spacing"/>
    <w:uiPriority w:val="1"/>
    <w:qFormat/>
    <w:rsid w:val="00F972B0"/>
    <w:pPr>
      <w:widowControl w:val="0"/>
      <w:ind w:firstLineChars="200" w:firstLine="200"/>
      <w:jc w:val="both"/>
    </w:pPr>
    <w:rPr>
      <w:rFonts w:ascii="Calibri" w:eastAsia="宋体" w:hAnsi="Calibri" w:cs="Times New Roman"/>
      <w:sz w:val="30"/>
      <w:szCs w:val="21"/>
    </w:rPr>
  </w:style>
  <w:style w:type="paragraph" w:styleId="aa">
    <w:name w:val="Document Map"/>
    <w:basedOn w:val="a"/>
    <w:link w:val="Char3"/>
    <w:uiPriority w:val="99"/>
    <w:semiHidden/>
    <w:unhideWhenUsed/>
    <w:rsid w:val="008F72FC"/>
    <w:rPr>
      <w:rFonts w:ascii="宋体"/>
      <w:sz w:val="18"/>
      <w:szCs w:val="18"/>
    </w:rPr>
  </w:style>
  <w:style w:type="character" w:customStyle="1" w:styleId="Char3">
    <w:name w:val="文档结构图 Char"/>
    <w:basedOn w:val="a0"/>
    <w:link w:val="aa"/>
    <w:uiPriority w:val="99"/>
    <w:semiHidden/>
    <w:rsid w:val="008F72FC"/>
    <w:rPr>
      <w:rFonts w:ascii="宋体"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divs>
    <w:div w:id="374819891">
      <w:bodyDiv w:val="1"/>
      <w:marLeft w:val="0"/>
      <w:marRight w:val="0"/>
      <w:marTop w:val="0"/>
      <w:marBottom w:val="0"/>
      <w:divBdr>
        <w:top w:val="none" w:sz="0" w:space="0" w:color="auto"/>
        <w:left w:val="none" w:sz="0" w:space="0" w:color="auto"/>
        <w:bottom w:val="none" w:sz="0" w:space="0" w:color="auto"/>
        <w:right w:val="none" w:sz="0" w:space="0" w:color="auto"/>
      </w:divBdr>
    </w:div>
    <w:div w:id="1449004802">
      <w:bodyDiv w:val="1"/>
      <w:marLeft w:val="0"/>
      <w:marRight w:val="0"/>
      <w:marTop w:val="0"/>
      <w:marBottom w:val="0"/>
      <w:divBdr>
        <w:top w:val="none" w:sz="0" w:space="0" w:color="auto"/>
        <w:left w:val="none" w:sz="0" w:space="0" w:color="auto"/>
        <w:bottom w:val="none" w:sz="0" w:space="0" w:color="auto"/>
        <w:right w:val="none" w:sz="0" w:space="0" w:color="auto"/>
      </w:divBdr>
      <w:divsChild>
        <w:div w:id="13914654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6" Type="http://schemas.openxmlformats.org/officeDocument/2006/relationships/image" Target="media/image4.png"/><Relationship Id="rId107" Type="http://schemas.openxmlformats.org/officeDocument/2006/relationships/image" Target="media/image95.png"/><Relationship Id="rId11" Type="http://schemas.openxmlformats.org/officeDocument/2006/relationships/footer" Target="footer2.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13" Type="http://schemas.openxmlformats.org/officeDocument/2006/relationships/image" Target="media/image101.png"/><Relationship Id="rId118" Type="http://schemas.openxmlformats.org/officeDocument/2006/relationships/image" Target="media/image106.png"/><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image" Target="media/image96.png"/><Relationship Id="rId116" Type="http://schemas.openxmlformats.org/officeDocument/2006/relationships/image" Target="media/image104.png"/><Relationship Id="rId124"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4.png"/><Relationship Id="rId114" Type="http://schemas.openxmlformats.org/officeDocument/2006/relationships/image" Target="media/image102.png"/><Relationship Id="rId119" Type="http://schemas.openxmlformats.org/officeDocument/2006/relationships/image" Target="media/image107.png"/><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F911B-FEE9-4E6B-8553-4ECB523C9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1568</TotalTime>
  <Pages>53</Pages>
  <Words>1676</Words>
  <Characters>9554</Characters>
  <Application>Microsoft Office Word</Application>
  <DocSecurity>0</DocSecurity>
  <Lines>79</Lines>
  <Paragraphs>22</Paragraphs>
  <ScaleCrop>false</ScaleCrop>
  <Company>Lenovo</Company>
  <LinksUpToDate>false</LinksUpToDate>
  <CharactersWithSpaces>11208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测试专用</cp:lastModifiedBy>
  <cp:revision>1373</cp:revision>
  <dcterms:created xsi:type="dcterms:W3CDTF">2018-11-07T08:16:00Z</dcterms:created>
  <dcterms:modified xsi:type="dcterms:W3CDTF">2019-04-04T08:12:00Z</dcterms:modified>
</cp:coreProperties>
</file>